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66" w:rsidRDefault="006E3467" w:rsidP="00E31D55">
      <w:pPr>
        <w:ind w:left="4956"/>
        <w:jc w:val="right"/>
      </w:pPr>
      <w:r>
        <w:t xml:space="preserve">Jadowniki, dn. </w:t>
      </w:r>
      <w:r w:rsidR="00E31D55">
        <w:t>31 sierpnia</w:t>
      </w:r>
      <w:r w:rsidR="00AB0A63">
        <w:t xml:space="preserve"> 2017</w:t>
      </w:r>
      <w:r w:rsidR="003F5966">
        <w:t xml:space="preserve"> r.</w:t>
      </w:r>
    </w:p>
    <w:p w:rsidR="003F5966" w:rsidRDefault="003F5966" w:rsidP="003F5966">
      <w:pPr>
        <w:jc w:val="center"/>
        <w:rPr>
          <w:b/>
        </w:rPr>
      </w:pPr>
    </w:p>
    <w:p w:rsidR="003F5966" w:rsidRDefault="003F5966" w:rsidP="003F5966">
      <w:pPr>
        <w:jc w:val="center"/>
        <w:rPr>
          <w:b/>
          <w:sz w:val="28"/>
        </w:rPr>
      </w:pPr>
      <w:r>
        <w:rPr>
          <w:b/>
          <w:sz w:val="28"/>
        </w:rPr>
        <w:t xml:space="preserve">ZAPYTANIE OFERTOWE </w:t>
      </w:r>
    </w:p>
    <w:p w:rsidR="00857250" w:rsidRDefault="000217ED" w:rsidP="003F5966">
      <w:pPr>
        <w:jc w:val="center"/>
        <w:rPr>
          <w:b/>
          <w:sz w:val="28"/>
        </w:rPr>
      </w:pPr>
      <w:r>
        <w:rPr>
          <w:b/>
          <w:sz w:val="28"/>
        </w:rPr>
        <w:t xml:space="preserve">Na zakup </w:t>
      </w:r>
      <w:proofErr w:type="spellStart"/>
      <w:r>
        <w:rPr>
          <w:b/>
          <w:sz w:val="28"/>
        </w:rPr>
        <w:t>e</w:t>
      </w:r>
      <w:r w:rsidR="00857250">
        <w:rPr>
          <w:b/>
          <w:sz w:val="28"/>
        </w:rPr>
        <w:t>co</w:t>
      </w:r>
      <w:proofErr w:type="spellEnd"/>
      <w:r w:rsidR="00857250">
        <w:rPr>
          <w:b/>
          <w:sz w:val="28"/>
        </w:rPr>
        <w:t>- groszku do Szkoły Podstawowej w Jadownikach</w:t>
      </w:r>
    </w:p>
    <w:p w:rsidR="003F5966" w:rsidRDefault="003F5966" w:rsidP="003F5966">
      <w:pPr>
        <w:jc w:val="center"/>
        <w:rPr>
          <w:b/>
          <w:sz w:val="22"/>
        </w:rPr>
      </w:pPr>
      <w:r>
        <w:rPr>
          <w:b/>
          <w:sz w:val="22"/>
        </w:rPr>
        <w:t xml:space="preserve">na podstawie Ustawy Prawo Zamówień Publicznych </w:t>
      </w:r>
    </w:p>
    <w:p w:rsidR="003F5966" w:rsidRDefault="003F5966" w:rsidP="003F5966">
      <w:pPr>
        <w:jc w:val="center"/>
        <w:rPr>
          <w:b/>
          <w:sz w:val="22"/>
        </w:rPr>
      </w:pPr>
      <w:r>
        <w:rPr>
          <w:b/>
          <w:sz w:val="22"/>
        </w:rPr>
        <w:t>art. 4, pkt. 8 – wartość zamówienia poniżej 14 tys. euro</w:t>
      </w:r>
    </w:p>
    <w:p w:rsidR="003F5966" w:rsidRDefault="003F5966" w:rsidP="003F5966">
      <w:pPr>
        <w:jc w:val="both"/>
      </w:pPr>
    </w:p>
    <w:p w:rsidR="003F5966" w:rsidRDefault="003F5966" w:rsidP="003F5966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Szkoła Podstawowa w Jadownikach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Jadowniki 49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27-225 Pawłów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woj. świętokrzyskie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jadownikiszkola@vp.pl</w:t>
      </w:r>
    </w:p>
    <w:p w:rsidR="003F5966" w:rsidRDefault="003F5966" w:rsidP="003F5966">
      <w:pPr>
        <w:ind w:left="720"/>
        <w:jc w:val="both"/>
      </w:pPr>
    </w:p>
    <w:p w:rsidR="003F5966" w:rsidRDefault="003F5966" w:rsidP="003F5966">
      <w:pPr>
        <w:numPr>
          <w:ilvl w:val="0"/>
          <w:numId w:val="1"/>
        </w:numPr>
        <w:jc w:val="both"/>
      </w:pPr>
      <w:r>
        <w:t>Przedmiot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3F5966" w:rsidTr="003F596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50" w:rsidRDefault="003F5966" w:rsidP="00857250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Cześć 1</w:t>
            </w:r>
            <w:r>
              <w:t xml:space="preserve">: </w:t>
            </w:r>
            <w:r w:rsidR="00857250">
              <w:rPr>
                <w:b/>
              </w:rPr>
              <w:tab/>
            </w:r>
          </w:p>
          <w:p w:rsidR="00857250" w:rsidRDefault="00857250" w:rsidP="00857250">
            <w:pPr>
              <w:tabs>
                <w:tab w:val="left" w:pos="0"/>
              </w:tabs>
            </w:pPr>
            <w:r>
              <w:t xml:space="preserve">Przedmiotem zamówienia jest dostawa </w:t>
            </w:r>
            <w:proofErr w:type="spellStart"/>
            <w:r>
              <w:t>eco-groszku</w:t>
            </w:r>
            <w:proofErr w:type="spellEnd"/>
            <w:r>
              <w:t xml:space="preserve"> do Szkoły Podstawowej w Jadownikach</w:t>
            </w:r>
          </w:p>
          <w:p w:rsidR="00857250" w:rsidRPr="000217ED" w:rsidRDefault="00857250" w:rsidP="000217ED">
            <w:pPr>
              <w:pStyle w:val="Tekstpodstawowy"/>
              <w:numPr>
                <w:ilvl w:val="0"/>
                <w:numId w:val="5"/>
              </w:numPr>
              <w:ind w:right="-144"/>
              <w:rPr>
                <w:szCs w:val="24"/>
              </w:rPr>
            </w:pPr>
            <w:proofErr w:type="spellStart"/>
            <w:r>
              <w:rPr>
                <w:szCs w:val="24"/>
              </w:rPr>
              <w:t>eco-groszek</w:t>
            </w:r>
            <w:proofErr w:type="spellEnd"/>
            <w:r>
              <w:rPr>
                <w:szCs w:val="24"/>
              </w:rPr>
              <w:t xml:space="preserve"> - węgiel kamienny </w:t>
            </w:r>
            <w:r w:rsidR="00845F53">
              <w:rPr>
                <w:szCs w:val="24"/>
              </w:rPr>
              <w:t>a</w:t>
            </w:r>
            <w:r>
              <w:rPr>
                <w:szCs w:val="24"/>
              </w:rPr>
              <w:t>sortymentu groszek, o granulacji 5÷25 mm (groszek energetyczny, płukany o nazwie handlowej „</w:t>
            </w:r>
            <w:proofErr w:type="spellStart"/>
            <w:r>
              <w:rPr>
                <w:szCs w:val="24"/>
              </w:rPr>
              <w:t>eco-groszek</w:t>
            </w:r>
            <w:proofErr w:type="spellEnd"/>
            <w:r>
              <w:rPr>
                <w:szCs w:val="24"/>
              </w:rPr>
              <w:t>”- 25 ton w 2-3 ratach.</w:t>
            </w:r>
            <w:r>
              <w:rPr>
                <w:szCs w:val="24"/>
              </w:rPr>
              <w:tab/>
            </w:r>
          </w:p>
          <w:p w:rsidR="00857250" w:rsidRDefault="00857250" w:rsidP="00857250">
            <w:pPr>
              <w:pStyle w:val="Tekstpodstawowy"/>
              <w:ind w:right="-851"/>
              <w:rPr>
                <w:szCs w:val="24"/>
              </w:rPr>
            </w:pPr>
            <w:r>
              <w:rPr>
                <w:szCs w:val="24"/>
              </w:rPr>
              <w:t xml:space="preserve">Kaloryczność nie może być niższa od 26-28 </w:t>
            </w:r>
            <w:proofErr w:type="spellStart"/>
            <w:r>
              <w:rPr>
                <w:szCs w:val="24"/>
              </w:rPr>
              <w:t>mj</w:t>
            </w:r>
            <w:proofErr w:type="spellEnd"/>
            <w:r>
              <w:rPr>
                <w:szCs w:val="24"/>
              </w:rPr>
              <w:t>/kg</w:t>
            </w:r>
          </w:p>
          <w:p w:rsidR="00857250" w:rsidRDefault="00845F53" w:rsidP="00857250">
            <w:pPr>
              <w:pStyle w:val="Tekstpodstawowy"/>
              <w:ind w:right="-851"/>
              <w:rPr>
                <w:szCs w:val="24"/>
              </w:rPr>
            </w:pPr>
            <w:r>
              <w:rPr>
                <w:szCs w:val="24"/>
              </w:rPr>
              <w:t>Zawartość popiołu- 4-6</w:t>
            </w:r>
            <w:r w:rsidR="00857250">
              <w:rPr>
                <w:szCs w:val="24"/>
              </w:rPr>
              <w:t xml:space="preserve"> %</w:t>
            </w:r>
          </w:p>
          <w:p w:rsidR="00857250" w:rsidRDefault="00857250" w:rsidP="00857250">
            <w:pPr>
              <w:pStyle w:val="Tekstpodstawowy"/>
              <w:ind w:right="-851"/>
              <w:rPr>
                <w:szCs w:val="24"/>
              </w:rPr>
            </w:pPr>
            <w:r>
              <w:rPr>
                <w:szCs w:val="24"/>
              </w:rPr>
              <w:t xml:space="preserve">Zawartość siarki nie może być wyższa niż 0,5- 0,8%     </w:t>
            </w:r>
          </w:p>
          <w:p w:rsidR="00857250" w:rsidRDefault="00857250" w:rsidP="00857250">
            <w:pPr>
              <w:pStyle w:val="Tekstpodstawowy"/>
              <w:ind w:right="-851"/>
            </w:pPr>
            <w:r>
              <w:t>Wilgotność do 10%</w:t>
            </w:r>
          </w:p>
          <w:p w:rsidR="003F5966" w:rsidRDefault="003F5966" w:rsidP="000217ED">
            <w:pPr>
              <w:jc w:val="center"/>
              <w:rPr>
                <w:i/>
              </w:rPr>
            </w:pPr>
            <w:r>
              <w:rPr>
                <w:i/>
              </w:rPr>
              <w:t>(wpisać przedmiot zamówienia )</w:t>
            </w:r>
          </w:p>
        </w:tc>
      </w:tr>
    </w:tbl>
    <w:p w:rsidR="003F5966" w:rsidRDefault="003F5966" w:rsidP="003F5966">
      <w:pPr>
        <w:jc w:val="both"/>
      </w:pPr>
    </w:p>
    <w:p w:rsidR="003F5966" w:rsidRDefault="003F5966" w:rsidP="00857250">
      <w:pPr>
        <w:numPr>
          <w:ilvl w:val="0"/>
          <w:numId w:val="1"/>
        </w:numPr>
        <w:jc w:val="both"/>
      </w:pPr>
      <w:r>
        <w:rPr>
          <w:b/>
          <w:u w:val="single"/>
        </w:rPr>
        <w:t>Termin realizacji zamówienia:</w:t>
      </w:r>
      <w:r w:rsidR="00AB0A63">
        <w:rPr>
          <w:b/>
          <w:u w:val="single"/>
        </w:rPr>
        <w:t xml:space="preserve"> </w:t>
      </w:r>
      <w:r w:rsidR="00AB0A63" w:rsidRPr="00AB0A63">
        <w:t>15</w:t>
      </w:r>
      <w:r w:rsidR="00AB0A63">
        <w:t>.09.2017 - 31.01.2018 - 31.02.2018</w:t>
      </w:r>
      <w:r>
        <w:t xml:space="preserve"> r.</w:t>
      </w:r>
      <w:r w:rsidR="00E31D55">
        <w:t xml:space="preserve"> /</w:t>
      </w:r>
      <w:r w:rsidR="00A53808">
        <w:t>szacunkowo/</w:t>
      </w:r>
    </w:p>
    <w:p w:rsidR="003F5966" w:rsidRDefault="003F5966" w:rsidP="003F5966">
      <w:pPr>
        <w:numPr>
          <w:ilvl w:val="0"/>
          <w:numId w:val="1"/>
        </w:numPr>
        <w:jc w:val="both"/>
      </w:pPr>
      <w:r>
        <w:rPr>
          <w:b/>
          <w:u w:val="single"/>
        </w:rPr>
        <w:t>Kryteria wyboru oferty:</w:t>
      </w:r>
      <w:r>
        <w:t xml:space="preserve"> </w:t>
      </w:r>
      <w:r>
        <w:rPr>
          <w:rStyle w:val="FontStyle23"/>
        </w:rPr>
        <w:t>cena 100%</w:t>
      </w:r>
    </w:p>
    <w:p w:rsidR="003F5966" w:rsidRDefault="003F5966" w:rsidP="003F5966">
      <w:pPr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Inne istotne warunki zamówienia</w:t>
      </w:r>
    </w:p>
    <w:p w:rsidR="00E31D55" w:rsidRDefault="00E31D55" w:rsidP="00E31D55">
      <w:pPr>
        <w:ind w:left="360"/>
        <w:jc w:val="both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3F5966" w:rsidTr="003F596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66" w:rsidRDefault="003F5966">
            <w:pPr>
              <w:pStyle w:val="Default"/>
            </w:pPr>
          </w:p>
          <w:p w:rsidR="003F5966" w:rsidRDefault="003F5966">
            <w:pPr>
              <w:pStyle w:val="Default"/>
              <w:numPr>
                <w:ilvl w:val="1"/>
                <w:numId w:val="1"/>
              </w:numPr>
              <w:jc w:val="both"/>
            </w:pPr>
            <w:r>
              <w:t xml:space="preserve"> Wykonawca musi posiadać uprawnienia wymagane do realizacji zadania stosowne</w:t>
            </w:r>
            <w:r w:rsidR="001A3059">
              <w:t xml:space="preserve">                      </w:t>
            </w:r>
            <w:r>
              <w:t xml:space="preserve"> do obowiązujących przepisów prawa. </w:t>
            </w:r>
          </w:p>
          <w:p w:rsidR="003F5966" w:rsidRDefault="003F5966">
            <w:pPr>
              <w:pStyle w:val="Default"/>
              <w:numPr>
                <w:ilvl w:val="1"/>
                <w:numId w:val="1"/>
              </w:numPr>
              <w:jc w:val="both"/>
            </w:pPr>
            <w:r>
              <w:t>Cena podana przez Wykonawcę za świadczoną usługę jest obowiązująca przez okres ważności umowy i nie będzie podlegała waloryzacji w okresie jej trwania.</w:t>
            </w:r>
          </w:p>
          <w:p w:rsidR="00F16A3B" w:rsidRDefault="00857250" w:rsidP="00857250">
            <w:pPr>
              <w:pStyle w:val="Akapitzlist"/>
              <w:numPr>
                <w:ilvl w:val="1"/>
                <w:numId w:val="1"/>
              </w:numPr>
              <w:tabs>
                <w:tab w:val="left" w:pos="1406"/>
              </w:tabs>
              <w:suppressAutoHyphens/>
              <w:overflowPunct w:val="0"/>
              <w:autoSpaceDE w:val="0"/>
              <w:ind w:right="-144"/>
              <w:rPr>
                <w:bCs/>
              </w:rPr>
            </w:pPr>
            <w:r w:rsidRPr="00857250">
              <w:rPr>
                <w:bCs/>
              </w:rPr>
              <w:t>Zabezpieczenie należytego wykonania umowy może być wnoszone w pieniądzu lub</w:t>
            </w:r>
          </w:p>
          <w:p w:rsidR="00857250" w:rsidRPr="00857250" w:rsidRDefault="00857250" w:rsidP="00F16A3B">
            <w:pPr>
              <w:pStyle w:val="Akapitzlist"/>
              <w:tabs>
                <w:tab w:val="left" w:pos="1406"/>
              </w:tabs>
              <w:suppressAutoHyphens/>
              <w:overflowPunct w:val="0"/>
              <w:autoSpaceDE w:val="0"/>
              <w:ind w:left="375" w:right="-144"/>
              <w:rPr>
                <w:bCs/>
              </w:rPr>
            </w:pPr>
            <w:r w:rsidRPr="00857250">
              <w:rPr>
                <w:bCs/>
              </w:rPr>
              <w:t xml:space="preserve"> w formach określonych w art. 148 ust. 1 pkt 2-5 ustawy Prawo zamówień publicznych.</w:t>
            </w:r>
          </w:p>
          <w:p w:rsidR="000217ED" w:rsidRDefault="00857250" w:rsidP="00857250">
            <w:pPr>
              <w:pStyle w:val="Akapitzlist"/>
              <w:numPr>
                <w:ilvl w:val="1"/>
                <w:numId w:val="1"/>
              </w:numPr>
              <w:tabs>
                <w:tab w:val="left" w:pos="1406"/>
              </w:tabs>
              <w:suppressAutoHyphens/>
              <w:overflowPunct w:val="0"/>
              <w:autoSpaceDE w:val="0"/>
              <w:ind w:right="-851"/>
              <w:rPr>
                <w:bCs/>
              </w:rPr>
            </w:pPr>
            <w:r w:rsidRPr="00857250">
              <w:rPr>
                <w:bCs/>
              </w:rPr>
              <w:t xml:space="preserve">Wysokość zabezpieczenia należytego wykonania umowy wynosi 2% ceny umowy </w:t>
            </w:r>
          </w:p>
          <w:p w:rsidR="00857250" w:rsidRPr="00857250" w:rsidRDefault="00857250" w:rsidP="000217ED">
            <w:pPr>
              <w:pStyle w:val="Akapitzlist"/>
              <w:tabs>
                <w:tab w:val="left" w:pos="1406"/>
              </w:tabs>
              <w:suppressAutoHyphens/>
              <w:overflowPunct w:val="0"/>
              <w:autoSpaceDE w:val="0"/>
              <w:ind w:left="375" w:right="-851"/>
              <w:rPr>
                <w:bCs/>
              </w:rPr>
            </w:pPr>
            <w:r w:rsidRPr="00857250">
              <w:rPr>
                <w:bCs/>
              </w:rPr>
              <w:t>(wartoś</w:t>
            </w:r>
            <w:r w:rsidR="000217ED">
              <w:rPr>
                <w:bCs/>
              </w:rPr>
              <w:t>ć</w:t>
            </w:r>
            <w:r w:rsidRPr="00857250">
              <w:rPr>
                <w:bCs/>
              </w:rPr>
              <w:t>ci dostaw).</w:t>
            </w:r>
          </w:p>
          <w:p w:rsidR="00857250" w:rsidRDefault="00857250" w:rsidP="00857250">
            <w:pPr>
              <w:numPr>
                <w:ilvl w:val="1"/>
                <w:numId w:val="1"/>
              </w:numPr>
              <w:tabs>
                <w:tab w:val="left" w:pos="1406"/>
              </w:tabs>
              <w:suppressAutoHyphens/>
              <w:overflowPunct w:val="0"/>
              <w:autoSpaceDE w:val="0"/>
              <w:ind w:right="-851"/>
              <w:rPr>
                <w:bCs/>
              </w:rPr>
            </w:pPr>
            <w:r>
              <w:rPr>
                <w:bCs/>
              </w:rPr>
              <w:t xml:space="preserve"> Zabezpieczenie wnoszone w pieniądzu wykonawca wpłaca przelewem na wskazany rachunek bankowy.</w:t>
            </w:r>
          </w:p>
          <w:p w:rsidR="0035417E" w:rsidRDefault="0035417E" w:rsidP="0035417E">
            <w:pPr>
              <w:jc w:val="both"/>
            </w:pPr>
            <w:r>
              <w:rPr>
                <w:bCs/>
              </w:rPr>
              <w:t xml:space="preserve">5.6 </w:t>
            </w:r>
            <w:r w:rsidR="00857250" w:rsidRPr="00857250">
              <w:rPr>
                <w:bCs/>
              </w:rPr>
              <w:t>Kwota zabezpieczenia podlegająca zwrotowi może ulec zmniejszeniu z tytułu potrąceń za złą jakość opału oraz nie dotrzymanie terminu realizacji umowy</w:t>
            </w:r>
            <w:r>
              <w:t xml:space="preserve"> .Podstawą do rozliczenia pomiędzy Zamawiającym a Dostawcą jest faktura  wystawiona  po zrealizowaniu każdej części dostawy</w:t>
            </w:r>
            <w:r w:rsidR="00F16A3B">
              <w:t xml:space="preserve"> </w:t>
            </w:r>
            <w:r>
              <w:t>płatna w terminie - 14 dni od daty jej otrzymania przez Zamawiającego.</w:t>
            </w:r>
          </w:p>
          <w:p w:rsidR="0035417E" w:rsidRDefault="0035417E" w:rsidP="0035417E">
            <w:pPr>
              <w:jc w:val="both"/>
            </w:pPr>
            <w:r>
              <w:t>2. Płatność nastąpi przelewem na konto Dostawcy wskazane w fakturze.</w:t>
            </w:r>
          </w:p>
          <w:p w:rsidR="0035417E" w:rsidRDefault="0035417E" w:rsidP="0035417E">
            <w:pPr>
              <w:jc w:val="both"/>
            </w:pPr>
            <w:r>
              <w:t>3. Dostawca wystawia fakturę na: Szkoła Podstawowa w Jadownikach</w:t>
            </w:r>
          </w:p>
          <w:p w:rsidR="0035417E" w:rsidRDefault="0035417E" w:rsidP="0035417E">
            <w:pPr>
              <w:jc w:val="center"/>
            </w:pPr>
          </w:p>
          <w:p w:rsidR="003270AD" w:rsidRDefault="003270AD" w:rsidP="0035417E">
            <w:pPr>
              <w:jc w:val="center"/>
            </w:pPr>
          </w:p>
          <w:p w:rsidR="003270AD" w:rsidRDefault="003270AD" w:rsidP="0035417E">
            <w:pPr>
              <w:jc w:val="center"/>
            </w:pPr>
          </w:p>
          <w:p w:rsidR="000217ED" w:rsidRDefault="000217ED" w:rsidP="0035417E">
            <w:pPr>
              <w:jc w:val="center"/>
            </w:pPr>
          </w:p>
          <w:p w:rsidR="0035417E" w:rsidRDefault="0035417E" w:rsidP="00F16A3B">
            <w:pPr>
              <w:pStyle w:val="Akapitzlist"/>
              <w:numPr>
                <w:ilvl w:val="0"/>
                <w:numId w:val="1"/>
              </w:numPr>
            </w:pPr>
            <w:r>
              <w:lastRenderedPageBreak/>
              <w:t>Odszkodowania</w:t>
            </w:r>
          </w:p>
          <w:p w:rsidR="0035417E" w:rsidRDefault="0035417E" w:rsidP="0035417E"/>
          <w:p w:rsidR="0035417E" w:rsidRDefault="00F16A3B" w:rsidP="00F16A3B">
            <w:pPr>
              <w:suppressAutoHyphens/>
              <w:overflowPunct w:val="0"/>
              <w:autoSpaceDE w:val="0"/>
              <w:jc w:val="both"/>
            </w:pPr>
            <w:r>
              <w:t xml:space="preserve">6.1. </w:t>
            </w:r>
            <w:r w:rsidR="0035417E">
              <w:t>Każda ze Stron może dochodzić na zasadach ogólnych odszkodowania z tytułu niewykonania lub nienależytego wykonania Umowy.</w:t>
            </w:r>
          </w:p>
          <w:p w:rsidR="0035417E" w:rsidRDefault="00F16A3B" w:rsidP="00F16A3B">
            <w:pPr>
              <w:suppressAutoHyphens/>
              <w:overflowPunct w:val="0"/>
              <w:autoSpaceDE w:val="0"/>
              <w:jc w:val="both"/>
            </w:pPr>
            <w:r>
              <w:t xml:space="preserve">6.2. </w:t>
            </w:r>
            <w:r w:rsidR="0035417E">
              <w:t>Oprócz odszkodowania Dostawca zapłaci Zamawiającemu  karę umowną za k</w:t>
            </w:r>
            <w:r>
              <w:t xml:space="preserve">ażdy dzień zwłoki w wysokości </w:t>
            </w:r>
            <w:r w:rsidR="0035417E">
              <w:t>2% wynagrodzenia umownego  za każdą partię nieterminowej dostawy w stosunku d</w:t>
            </w:r>
            <w:r>
              <w:t>o przewidzianej w harmonogramie.</w:t>
            </w:r>
          </w:p>
          <w:p w:rsidR="0035417E" w:rsidRDefault="00F16A3B" w:rsidP="0035417E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jc w:val="both"/>
            </w:pPr>
            <w:r>
              <w:t>6.3.</w:t>
            </w:r>
            <w:r w:rsidR="0035417E">
              <w:t xml:space="preserve"> Dostawca zapłaci Zamawiającemu karę umowną za odstąpienie od umowy z przyczyn, za które odpowiedzialność ponosi Dostawca w wysokości 10% wynagrodzenia umownego za przedmiot umowy.</w:t>
            </w:r>
          </w:p>
          <w:p w:rsidR="0035417E" w:rsidRDefault="00F16A3B" w:rsidP="0035417E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jc w:val="both"/>
            </w:pPr>
            <w:r>
              <w:t>6.</w:t>
            </w:r>
            <w:r w:rsidR="0035417E">
              <w:t>4. Zamawiający zapłaci Dostawcy karę umowną za odstąpienie od umowy z przyczyn, za które odpowiedzialność ponosi   Zamawiający w wysokości 10% wynagrodzenia umownego z zastrzeżeniem art.145 ustawy Prawo zamówień publicznych.</w:t>
            </w:r>
          </w:p>
          <w:p w:rsidR="0035417E" w:rsidRDefault="00F16A3B" w:rsidP="00F16A3B">
            <w:pPr>
              <w:suppressAutoHyphens/>
              <w:overflowPunct w:val="0"/>
              <w:autoSpaceDE w:val="0"/>
              <w:jc w:val="both"/>
            </w:pPr>
            <w:r>
              <w:t>6.5</w:t>
            </w:r>
            <w:r w:rsidR="0035417E">
              <w:t>. Kupujący ma prawo dochodzić odszkodowania uzupełniającego na zasadach Kodeksu Cywilnego, jeżeli szkoda przewyższy wysokość kar umownych.</w:t>
            </w:r>
          </w:p>
          <w:p w:rsidR="00857250" w:rsidRPr="00F16A3B" w:rsidRDefault="00F16A3B" w:rsidP="00F16A3B">
            <w:pPr>
              <w:jc w:val="both"/>
            </w:pPr>
            <w:r>
              <w:t>6.6</w:t>
            </w:r>
            <w:r w:rsidR="0035417E">
              <w:t>. Kary umowne będą po</w:t>
            </w:r>
            <w:r>
              <w:t>trącane z najbliższej płatności</w:t>
            </w:r>
          </w:p>
          <w:p w:rsidR="003F5966" w:rsidRDefault="003F5966">
            <w:pPr>
              <w:ind w:hanging="567"/>
              <w:jc w:val="both"/>
              <w:rPr>
                <w:b/>
              </w:rPr>
            </w:pPr>
          </w:p>
          <w:p w:rsidR="003F5966" w:rsidRPr="00FB24B6" w:rsidRDefault="003F5966" w:rsidP="00FB24B6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FB24B6">
              <w:rPr>
                <w:b/>
              </w:rPr>
              <w:t>Do oferty należy dołączyć</w:t>
            </w:r>
          </w:p>
          <w:p w:rsidR="003F5966" w:rsidRDefault="00F16A3B" w:rsidP="00F16A3B">
            <w:pPr>
              <w:pStyle w:val="Default"/>
              <w:numPr>
                <w:ilvl w:val="1"/>
                <w:numId w:val="2"/>
              </w:numPr>
              <w:ind w:left="993" w:hanging="426"/>
              <w:jc w:val="both"/>
            </w:pPr>
            <w:r>
              <w:t>Certyfikat z kopalni o jakości węgla</w:t>
            </w:r>
          </w:p>
        </w:tc>
      </w:tr>
    </w:tbl>
    <w:p w:rsidR="003F5966" w:rsidRDefault="003F5966" w:rsidP="003F5966">
      <w:pPr>
        <w:ind w:left="720"/>
        <w:jc w:val="both"/>
      </w:pPr>
    </w:p>
    <w:p w:rsidR="003F5966" w:rsidRDefault="003F5966" w:rsidP="003F5966">
      <w:pPr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 xml:space="preserve">Sposób przygotowania oferty - </w:t>
      </w:r>
      <w:r w:rsidR="003270AD">
        <w:t>wg załącznika – wniosek o udzielenie zamówienia</w:t>
      </w:r>
    </w:p>
    <w:p w:rsidR="003F5966" w:rsidRDefault="003F5966" w:rsidP="003F5966">
      <w:pPr>
        <w:ind w:left="720"/>
        <w:jc w:val="both"/>
        <w:rPr>
          <w:b/>
          <w:u w:val="single"/>
        </w:rPr>
      </w:pPr>
    </w:p>
    <w:p w:rsidR="003F5966" w:rsidRDefault="003F5966" w:rsidP="003F5966">
      <w:pPr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Miejsce i termin złożenia ofert.</w:t>
      </w:r>
    </w:p>
    <w:p w:rsidR="003F5966" w:rsidRDefault="003F5966" w:rsidP="003F5966">
      <w:pPr>
        <w:jc w:val="both"/>
        <w:rPr>
          <w:color w:val="000000"/>
        </w:rPr>
      </w:pPr>
      <w:r>
        <w:t xml:space="preserve">Oferty można składać w </w:t>
      </w:r>
      <w:r>
        <w:rPr>
          <w:color w:val="000000"/>
        </w:rPr>
        <w:t>następujący sposób:</w:t>
      </w:r>
    </w:p>
    <w:p w:rsidR="003F5966" w:rsidRPr="0035417E" w:rsidRDefault="003F5966" w:rsidP="003F5966">
      <w:pPr>
        <w:numPr>
          <w:ilvl w:val="0"/>
          <w:numId w:val="4"/>
        </w:numPr>
        <w:jc w:val="both"/>
        <w:rPr>
          <w:color w:val="000000"/>
        </w:rPr>
      </w:pPr>
      <w:r w:rsidRPr="0035417E">
        <w:rPr>
          <w:color w:val="000000"/>
        </w:rPr>
        <w:t>drogą elektroniczną na a</w:t>
      </w:r>
      <w:r w:rsidR="00857250" w:rsidRPr="0035417E">
        <w:rPr>
          <w:color w:val="000000"/>
        </w:rPr>
        <w:t>dres e-mail: jadownikiszkola@vp.pl</w:t>
      </w:r>
    </w:p>
    <w:p w:rsidR="0035417E" w:rsidRPr="0035417E" w:rsidRDefault="0035417E" w:rsidP="0035417E">
      <w:pPr>
        <w:tabs>
          <w:tab w:val="left" w:pos="0"/>
        </w:tabs>
        <w:ind w:left="360"/>
        <w:rPr>
          <w:bCs/>
        </w:rPr>
      </w:pPr>
      <w:r w:rsidRPr="0035417E">
        <w:rPr>
          <w:color w:val="000000"/>
        </w:rPr>
        <w:t xml:space="preserve">drogą pocztową na adres: </w:t>
      </w:r>
      <w:r w:rsidR="003F5966" w:rsidRPr="0035417E">
        <w:rPr>
          <w:color w:val="000000"/>
        </w:rPr>
        <w:t xml:space="preserve"> </w:t>
      </w:r>
      <w:r w:rsidRPr="0035417E">
        <w:rPr>
          <w:bCs/>
        </w:rPr>
        <w:t>Szkoła Podstawowa w Jadownikach, Jadowniki 49, 27-225 Pawłów, woj. świętokrzyskie</w:t>
      </w:r>
    </w:p>
    <w:p w:rsidR="0035417E" w:rsidRPr="0035417E" w:rsidRDefault="00857250" w:rsidP="0035417E">
      <w:pPr>
        <w:numPr>
          <w:ilvl w:val="0"/>
          <w:numId w:val="4"/>
        </w:numPr>
        <w:jc w:val="both"/>
        <w:rPr>
          <w:color w:val="000000"/>
        </w:rPr>
      </w:pPr>
      <w:r w:rsidRPr="0035417E">
        <w:t>osobiście:</w:t>
      </w:r>
      <w:r w:rsidR="003F5966" w:rsidRPr="0035417E">
        <w:t xml:space="preserve"> </w:t>
      </w:r>
      <w:r w:rsidR="0035417E" w:rsidRPr="0035417E">
        <w:rPr>
          <w:bCs/>
        </w:rPr>
        <w:t>Szkoła Podstawowa w Jadownikach, Jadowniki 49, 27-225 Pawłów</w:t>
      </w:r>
    </w:p>
    <w:p w:rsidR="0035417E" w:rsidRPr="0035417E" w:rsidRDefault="0035417E" w:rsidP="0035417E">
      <w:pPr>
        <w:tabs>
          <w:tab w:val="left" w:pos="0"/>
        </w:tabs>
        <w:ind w:left="360"/>
        <w:rPr>
          <w:bCs/>
        </w:rPr>
      </w:pPr>
      <w:r w:rsidRPr="0035417E">
        <w:rPr>
          <w:bCs/>
        </w:rPr>
        <w:t>woj. świętokrzyskie</w:t>
      </w:r>
    </w:p>
    <w:p w:rsidR="003F5966" w:rsidRDefault="003F5966" w:rsidP="00845F53">
      <w:pPr>
        <w:ind w:left="720"/>
        <w:jc w:val="both"/>
      </w:pPr>
    </w:p>
    <w:p w:rsidR="003F5966" w:rsidRDefault="003F5966" w:rsidP="003F5966">
      <w:pPr>
        <w:ind w:left="360"/>
        <w:jc w:val="both"/>
      </w:pPr>
      <w:r>
        <w:rPr>
          <w:b/>
          <w:u w:val="single"/>
        </w:rPr>
        <w:t>Uwaga:</w:t>
      </w:r>
      <w:r>
        <w:t xml:space="preserve"> W przypadku wysłania oferty drogą e-mailową musi być ona zeskanowana, aby był widoczny podpis Wykonawcy.</w:t>
      </w:r>
    </w:p>
    <w:p w:rsidR="003F5966" w:rsidRDefault="003F5966" w:rsidP="003F5966">
      <w:pPr>
        <w:ind w:left="360"/>
        <w:jc w:val="both"/>
      </w:pPr>
      <w:r>
        <w:t xml:space="preserve">W przypadku wysłania oferty drogą e-mailową, za skuteczne doręczenie uważa się pisemne potwierdzenie otrzymania oferty przez Zamawiającego. </w:t>
      </w:r>
    </w:p>
    <w:p w:rsidR="003F5966" w:rsidRDefault="003F5966" w:rsidP="003F5966">
      <w:pPr>
        <w:jc w:val="both"/>
      </w:pPr>
    </w:p>
    <w:p w:rsidR="003F5966" w:rsidRDefault="003F5966" w:rsidP="003F5966">
      <w:pPr>
        <w:jc w:val="both"/>
      </w:pPr>
      <w:r>
        <w:t xml:space="preserve">Oferty należy składać do: </w:t>
      </w:r>
      <w:r w:rsidR="001E03DD">
        <w:rPr>
          <w:b/>
        </w:rPr>
        <w:t>10</w:t>
      </w:r>
      <w:bookmarkStart w:id="0" w:name="_GoBack"/>
      <w:bookmarkEnd w:id="0"/>
      <w:r w:rsidR="00AB0A63">
        <w:rPr>
          <w:b/>
        </w:rPr>
        <w:t>.09.2017</w:t>
      </w:r>
      <w:r w:rsidR="00BC134B">
        <w:rPr>
          <w:b/>
        </w:rPr>
        <w:t xml:space="preserve"> </w:t>
      </w:r>
      <w:r w:rsidR="003270AD">
        <w:rPr>
          <w:b/>
        </w:rPr>
        <w:t>r</w:t>
      </w:r>
      <w:r w:rsidR="00BA559A">
        <w:rPr>
          <w:b/>
        </w:rPr>
        <w:t>.</w:t>
      </w:r>
      <w:r w:rsidR="003270AD">
        <w:rPr>
          <w:b/>
        </w:rPr>
        <w:t>, godz. 15</w:t>
      </w:r>
      <w:r>
        <w:rPr>
          <w:b/>
        </w:rPr>
        <w:t xml:space="preserve">:00 </w:t>
      </w:r>
    </w:p>
    <w:p w:rsidR="003F5966" w:rsidRDefault="003F5966" w:rsidP="003F5966">
      <w:pPr>
        <w:jc w:val="both"/>
      </w:pPr>
      <w:r>
        <w:t xml:space="preserve">Oferty, które wpłyną po terminie nie będą rozpatrywane. </w:t>
      </w:r>
    </w:p>
    <w:p w:rsidR="003F5966" w:rsidRDefault="003F5966" w:rsidP="003F5966">
      <w:pPr>
        <w:jc w:val="both"/>
      </w:pPr>
    </w:p>
    <w:p w:rsidR="003F5966" w:rsidRDefault="003F5966" w:rsidP="003F5966">
      <w:pPr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Osoba do kontaktu w przedmiotowej sprawie.</w:t>
      </w:r>
    </w:p>
    <w:p w:rsidR="003F5966" w:rsidRDefault="003F5966" w:rsidP="003F5966">
      <w:pPr>
        <w:jc w:val="both"/>
      </w:pPr>
    </w:p>
    <w:p w:rsidR="0035417E" w:rsidRDefault="003F5966" w:rsidP="0035417E">
      <w:pPr>
        <w:ind w:left="360"/>
        <w:jc w:val="both"/>
      </w:pPr>
      <w:r>
        <w:t xml:space="preserve">Imię i nazwisko: </w:t>
      </w:r>
    </w:p>
    <w:p w:rsidR="0035417E" w:rsidRDefault="0035417E" w:rsidP="0035417E">
      <w:r>
        <w:rPr>
          <w:bCs/>
        </w:rPr>
        <w:t xml:space="preserve">Elżbieta Pożoga  tel. </w:t>
      </w:r>
      <w:r w:rsidR="00E31D55">
        <w:rPr>
          <w:bCs/>
        </w:rPr>
        <w:t>(</w:t>
      </w:r>
      <w:r>
        <w:rPr>
          <w:bCs/>
        </w:rPr>
        <w:t>041</w:t>
      </w:r>
      <w:r w:rsidR="00E31D55">
        <w:rPr>
          <w:bCs/>
        </w:rPr>
        <w:t xml:space="preserve">) 272 16 88       </w:t>
      </w:r>
      <w:r>
        <w:rPr>
          <w:bCs/>
        </w:rPr>
        <w:t xml:space="preserve">8 </w:t>
      </w:r>
      <w:r w:rsidR="006E3467">
        <w:rPr>
          <w:bCs/>
          <w:vertAlign w:val="superscript"/>
        </w:rPr>
        <w:t xml:space="preserve">00 </w:t>
      </w:r>
      <w:r w:rsidR="006E3467">
        <w:rPr>
          <w:bCs/>
        </w:rPr>
        <w:t>-</w:t>
      </w:r>
      <w:r>
        <w:rPr>
          <w:bCs/>
          <w:vertAlign w:val="superscript"/>
        </w:rPr>
        <w:t xml:space="preserve"> </w:t>
      </w:r>
      <w:r>
        <w:rPr>
          <w:bCs/>
        </w:rPr>
        <w:t>15</w:t>
      </w:r>
      <w:r>
        <w:rPr>
          <w:bCs/>
          <w:vertAlign w:val="superscript"/>
        </w:rPr>
        <w:t>00</w:t>
      </w:r>
      <w:r>
        <w:rPr>
          <w:bCs/>
        </w:rPr>
        <w:t xml:space="preserve"> od poniedziałku do piątku.</w:t>
      </w:r>
    </w:p>
    <w:p w:rsidR="003F5966" w:rsidRPr="003F5966" w:rsidRDefault="003F5966" w:rsidP="0035417E">
      <w:pPr>
        <w:jc w:val="both"/>
      </w:pPr>
    </w:p>
    <w:p w:rsidR="003F5966" w:rsidRDefault="003F5966" w:rsidP="003F5966">
      <w:pPr>
        <w:jc w:val="both"/>
      </w:pPr>
    </w:p>
    <w:p w:rsidR="003F5966" w:rsidRDefault="003F5966" w:rsidP="003F5966">
      <w:pPr>
        <w:jc w:val="both"/>
      </w:pPr>
      <w:r>
        <w:t xml:space="preserve">W przypadku uzasadnionej niemożliwości wyłonienia Wykonawcy Zamawiający zastrzega sobie prawo unieważnienia postępowania ofertowego i przeprowadzenia go ponownie. </w:t>
      </w:r>
    </w:p>
    <w:p w:rsidR="003F5966" w:rsidRDefault="003F5966" w:rsidP="003F5966">
      <w:pPr>
        <w:jc w:val="both"/>
      </w:pPr>
      <w:r>
        <w:t xml:space="preserve">                                                                     </w:t>
      </w:r>
      <w:r w:rsidR="0035417E">
        <w:t xml:space="preserve">                   Elżbieta Pożoga</w:t>
      </w:r>
    </w:p>
    <w:p w:rsidR="0035417E" w:rsidRDefault="003F5966" w:rsidP="0035417E">
      <w:pPr>
        <w:jc w:val="both"/>
      </w:pPr>
      <w:r>
        <w:t xml:space="preserve">                                                                                Dyrektor </w:t>
      </w:r>
      <w:r w:rsidR="0035417E">
        <w:t>Szkoły Podstawowej</w:t>
      </w:r>
    </w:p>
    <w:p w:rsidR="003F5966" w:rsidRDefault="0035417E" w:rsidP="0035417E">
      <w:pPr>
        <w:jc w:val="center"/>
      </w:pPr>
      <w:r>
        <w:t xml:space="preserve">                                                  w Jadownikach</w:t>
      </w:r>
    </w:p>
    <w:p w:rsidR="003270AD" w:rsidRDefault="003270AD" w:rsidP="0035417E">
      <w:pPr>
        <w:jc w:val="center"/>
      </w:pPr>
    </w:p>
    <w:p w:rsidR="003270AD" w:rsidRDefault="003270AD" w:rsidP="0035417E">
      <w:pPr>
        <w:jc w:val="center"/>
      </w:pPr>
    </w:p>
    <w:p w:rsidR="003270AD" w:rsidRDefault="003270AD" w:rsidP="0035417E">
      <w:pPr>
        <w:jc w:val="center"/>
      </w:pPr>
    </w:p>
    <w:p w:rsidR="003270AD" w:rsidRPr="00DC01FB" w:rsidRDefault="003270AD" w:rsidP="003270AD">
      <w:pPr>
        <w:pStyle w:val="Default"/>
      </w:pPr>
      <w:r w:rsidRPr="00DC01FB">
        <w:rPr>
          <w:b/>
          <w:bCs/>
        </w:rPr>
        <w:t xml:space="preserve">Załącznik Nr 1- wzór - </w:t>
      </w:r>
    </w:p>
    <w:p w:rsidR="003270AD" w:rsidRPr="00DC01FB" w:rsidRDefault="003270AD" w:rsidP="003270AD">
      <w:pPr>
        <w:pStyle w:val="Default"/>
        <w:jc w:val="right"/>
      </w:pPr>
      <w:r>
        <w:t>Jadowniki</w:t>
      </w:r>
      <w:r w:rsidRPr="00DC01FB">
        <w:t xml:space="preserve">, dnia ……………. </w:t>
      </w:r>
    </w:p>
    <w:p w:rsidR="003270AD" w:rsidRDefault="003270AD" w:rsidP="003270AD">
      <w:pPr>
        <w:pStyle w:val="Default"/>
        <w:jc w:val="center"/>
        <w:rPr>
          <w:b/>
        </w:rPr>
      </w:pPr>
      <w:r w:rsidRPr="009059A9">
        <w:rPr>
          <w:b/>
        </w:rPr>
        <w:t>Oferta</w:t>
      </w:r>
    </w:p>
    <w:p w:rsidR="003270AD" w:rsidRPr="009059A9" w:rsidRDefault="003270AD" w:rsidP="003270AD">
      <w:pPr>
        <w:pStyle w:val="Default"/>
        <w:jc w:val="center"/>
        <w:rPr>
          <w:b/>
        </w:rPr>
      </w:pPr>
    </w:p>
    <w:p w:rsidR="003270AD" w:rsidRDefault="003270AD" w:rsidP="003270AD">
      <w:pPr>
        <w:pStyle w:val="Default"/>
      </w:pPr>
      <w:r w:rsidRPr="00DC01FB">
        <w:t xml:space="preserve">………………………………………………………………………………………………… </w:t>
      </w:r>
    </w:p>
    <w:p w:rsidR="003270AD" w:rsidRPr="00DC01FB" w:rsidRDefault="003270AD" w:rsidP="003270AD">
      <w:pPr>
        <w:pStyle w:val="Default"/>
      </w:pPr>
    </w:p>
    <w:p w:rsidR="003270AD" w:rsidRPr="00DC01FB" w:rsidRDefault="003270AD" w:rsidP="003270AD">
      <w:pPr>
        <w:pStyle w:val="Default"/>
      </w:pPr>
      <w:r w:rsidRPr="00DC01FB">
        <w:t xml:space="preserve">………………………………………………………………………………………………… </w:t>
      </w:r>
    </w:p>
    <w:p w:rsidR="003270AD" w:rsidRPr="00DC01FB" w:rsidRDefault="003270AD" w:rsidP="003270AD">
      <w:pPr>
        <w:pStyle w:val="Default"/>
        <w:jc w:val="center"/>
      </w:pPr>
      <w:r w:rsidRPr="00DC01FB">
        <w:t>(określenie przedmiotu zamówienia)</w:t>
      </w:r>
    </w:p>
    <w:p w:rsidR="003270AD" w:rsidRDefault="003270AD" w:rsidP="003270AD">
      <w:pPr>
        <w:pStyle w:val="Default"/>
      </w:pPr>
    </w:p>
    <w:p w:rsidR="003270AD" w:rsidRDefault="003270AD" w:rsidP="003270AD">
      <w:pPr>
        <w:pStyle w:val="Default"/>
      </w:pPr>
      <w:r w:rsidRPr="00DC01FB">
        <w:t xml:space="preserve">Termin wykonania zamówienia (jeżeli konieczne jest określenie terminu): </w:t>
      </w:r>
    </w:p>
    <w:p w:rsidR="003270AD" w:rsidRDefault="003270AD" w:rsidP="003270AD">
      <w:pPr>
        <w:pStyle w:val="Default"/>
      </w:pPr>
    </w:p>
    <w:p w:rsidR="003270AD" w:rsidRDefault="003270AD" w:rsidP="003270AD">
      <w:pPr>
        <w:pStyle w:val="Default"/>
      </w:pPr>
      <w:r w:rsidRPr="00DC01FB">
        <w:t xml:space="preserve">…………...………………….. </w:t>
      </w:r>
      <w:r>
        <w:t>……………………………………………………………….</w:t>
      </w:r>
    </w:p>
    <w:p w:rsidR="003270AD" w:rsidRDefault="003270AD" w:rsidP="003270AD">
      <w:pPr>
        <w:pStyle w:val="Default"/>
        <w:rPr>
          <w:b/>
          <w:bCs/>
          <w:sz w:val="23"/>
          <w:szCs w:val="23"/>
        </w:rPr>
      </w:pPr>
      <w:r w:rsidRPr="00AD1F5D">
        <w:rPr>
          <w:b/>
        </w:rPr>
        <w:t xml:space="preserve">OPIS   </w:t>
      </w:r>
      <w:r w:rsidRPr="00AD1F5D">
        <w:rPr>
          <w:b/>
          <w:bCs/>
          <w:sz w:val="23"/>
          <w:szCs w:val="23"/>
        </w:rPr>
        <w:t xml:space="preserve">PRZEDMIOTU </w:t>
      </w:r>
      <w:r>
        <w:rPr>
          <w:b/>
          <w:bCs/>
          <w:sz w:val="23"/>
          <w:szCs w:val="23"/>
        </w:rPr>
        <w:t>*ZAMÓWIENIA/SPRZEDAŻY</w:t>
      </w:r>
      <w:r>
        <w:rPr>
          <w:b/>
        </w:rPr>
        <w:t>: zgodny</w:t>
      </w:r>
      <w:r>
        <w:rPr>
          <w:b/>
          <w:bCs/>
          <w:sz w:val="23"/>
          <w:szCs w:val="23"/>
        </w:rPr>
        <w:t>*</w:t>
      </w:r>
      <w:r>
        <w:rPr>
          <w:b/>
        </w:rPr>
        <w:t xml:space="preserve">/niezgodny </w:t>
      </w:r>
      <w:r>
        <w:rPr>
          <w:b/>
          <w:bCs/>
          <w:sz w:val="23"/>
          <w:szCs w:val="23"/>
        </w:rPr>
        <w:t>*z zamówieniem</w:t>
      </w:r>
    </w:p>
    <w:p w:rsidR="003270AD" w:rsidRDefault="003270AD" w:rsidP="003270AD">
      <w:pPr>
        <w:pStyle w:val="Default"/>
        <w:rPr>
          <w:b/>
          <w:bCs/>
          <w:sz w:val="23"/>
          <w:szCs w:val="23"/>
        </w:rPr>
      </w:pPr>
    </w:p>
    <w:p w:rsidR="003270AD" w:rsidRDefault="003270AD" w:rsidP="003270AD">
      <w:pPr>
        <w:pStyle w:val="Default"/>
        <w:rPr>
          <w:b/>
        </w:rPr>
      </w:pPr>
      <w:r>
        <w:rPr>
          <w:b/>
          <w:bCs/>
          <w:sz w:val="23"/>
          <w:szCs w:val="23"/>
        </w:rPr>
        <w:t>Uwagi dotyczące zamówienia........................................................................................................................</w:t>
      </w:r>
    </w:p>
    <w:p w:rsidR="003270AD" w:rsidRDefault="003270AD" w:rsidP="003270AD">
      <w:pPr>
        <w:pStyle w:val="Default"/>
      </w:pPr>
    </w:p>
    <w:p w:rsidR="003270AD" w:rsidRPr="00DC01FB" w:rsidRDefault="003270AD" w:rsidP="003270AD">
      <w:pPr>
        <w:pStyle w:val="Default"/>
      </w:pPr>
    </w:p>
    <w:p w:rsidR="003270AD" w:rsidRDefault="003270AD" w:rsidP="003270AD">
      <w:pPr>
        <w:pStyle w:val="Default"/>
      </w:pPr>
      <w:r w:rsidRPr="00DC01FB">
        <w:t xml:space="preserve">Wartość zamówienia: *wynosi……………................................... zł netto, </w:t>
      </w:r>
    </w:p>
    <w:p w:rsidR="003270AD" w:rsidRPr="00DC01FB" w:rsidRDefault="003270AD" w:rsidP="003270AD">
      <w:pPr>
        <w:pStyle w:val="Default"/>
      </w:pPr>
    </w:p>
    <w:p w:rsidR="003270AD" w:rsidRPr="00DC01FB" w:rsidRDefault="003270AD" w:rsidP="003270AD">
      <w:pPr>
        <w:pStyle w:val="Default"/>
      </w:pPr>
      <w:r w:rsidRPr="00DC01FB">
        <w:t xml:space="preserve">tj. wartość brutto: …………….. zł, w tym podatek VAT: …………. …………….zł </w:t>
      </w:r>
    </w:p>
    <w:p w:rsidR="003270AD" w:rsidRPr="00DC01FB" w:rsidRDefault="003270AD" w:rsidP="003270AD">
      <w:pPr>
        <w:pStyle w:val="Default"/>
      </w:pPr>
      <w:r w:rsidRPr="00DC01FB">
        <w:t xml:space="preserve">(słownie: ……………………………………………………………………….zł netto). </w:t>
      </w:r>
    </w:p>
    <w:p w:rsidR="003270AD" w:rsidRDefault="003270AD" w:rsidP="003270AD">
      <w:pPr>
        <w:pStyle w:val="Default"/>
      </w:pPr>
    </w:p>
    <w:p w:rsidR="003270AD" w:rsidRDefault="003270AD" w:rsidP="00671C39">
      <w:pPr>
        <w:pStyle w:val="Default"/>
      </w:pPr>
    </w:p>
    <w:p w:rsidR="003270AD" w:rsidRDefault="003270AD" w:rsidP="00671C39">
      <w:pPr>
        <w:pStyle w:val="Default"/>
      </w:pPr>
      <w:r w:rsidRPr="00DC01FB">
        <w:t xml:space="preserve">*Wykonawca/Sprzedawca: </w:t>
      </w:r>
    </w:p>
    <w:p w:rsidR="003270AD" w:rsidRDefault="003270AD" w:rsidP="00671C39">
      <w:pPr>
        <w:pStyle w:val="Default"/>
      </w:pPr>
    </w:p>
    <w:p w:rsidR="003270AD" w:rsidRPr="00DC01FB" w:rsidRDefault="003270AD" w:rsidP="00671C39">
      <w:pPr>
        <w:pStyle w:val="Default"/>
      </w:pPr>
      <w:r w:rsidRPr="00DC01FB">
        <w:t xml:space="preserve">……………..…….……………………………………………………………………..……… </w:t>
      </w:r>
    </w:p>
    <w:p w:rsidR="003270AD" w:rsidRDefault="003270AD" w:rsidP="003270AD">
      <w:pPr>
        <w:pStyle w:val="Default"/>
      </w:pPr>
    </w:p>
    <w:p w:rsidR="003270AD" w:rsidRPr="00DC01FB" w:rsidRDefault="003270AD" w:rsidP="003270AD">
      <w:pPr>
        <w:pStyle w:val="Default"/>
      </w:pPr>
      <w:r w:rsidRPr="00DC01FB">
        <w:t xml:space="preserve">…………………….…………………………………………………………………………… </w:t>
      </w:r>
    </w:p>
    <w:p w:rsidR="003270AD" w:rsidRPr="00DC01FB" w:rsidRDefault="003270AD" w:rsidP="003270AD">
      <w:pPr>
        <w:pStyle w:val="Default"/>
      </w:pPr>
      <w:r w:rsidRPr="00DC01FB">
        <w:t xml:space="preserve">(nazwa i siedziba wykonawcy, któremu ma być udzielone zamówienie) </w:t>
      </w:r>
    </w:p>
    <w:p w:rsidR="003270AD" w:rsidRDefault="003270AD" w:rsidP="003270AD">
      <w:pPr>
        <w:pStyle w:val="Default"/>
      </w:pPr>
      <w:r w:rsidRPr="00DC01FB">
        <w:t>Wartość zamówienia nie przekroczy wyrażonej w zł wartości 14 000 euro w danym roku budżetowym.</w:t>
      </w:r>
      <w:r>
        <w:t xml:space="preserve"> </w:t>
      </w:r>
      <w:r w:rsidRPr="00DC01FB">
        <w:t xml:space="preserve">Udzielenie zamówienia nie stanowi naruszenia art. 32 ust. 2 ustawy Prawo zamówień publicznych. </w:t>
      </w:r>
    </w:p>
    <w:p w:rsidR="003270AD" w:rsidRPr="00DC01FB" w:rsidRDefault="003270AD" w:rsidP="003270AD">
      <w:pPr>
        <w:pStyle w:val="Default"/>
      </w:pPr>
    </w:p>
    <w:p w:rsidR="003270AD" w:rsidRPr="00DC01FB" w:rsidRDefault="003270AD" w:rsidP="003270AD">
      <w:pPr>
        <w:pStyle w:val="Default"/>
      </w:pPr>
      <w:r w:rsidRPr="00DC01FB">
        <w:t>Oświadczam, że wydatek zostanie dokonany w sposób celowy i oszczędny, zgodnie z art. 44 ust.3 ustawy</w:t>
      </w:r>
      <w:r>
        <w:t xml:space="preserve"> </w:t>
      </w:r>
      <w:r w:rsidRPr="00DC01FB">
        <w:t xml:space="preserve">o finansach publicznych. </w:t>
      </w:r>
    </w:p>
    <w:p w:rsidR="003270AD" w:rsidRPr="00DC01FB" w:rsidRDefault="003270AD" w:rsidP="003270AD">
      <w:pPr>
        <w:pStyle w:val="Default"/>
        <w:jc w:val="right"/>
      </w:pPr>
      <w:r w:rsidRPr="00DC01FB">
        <w:t xml:space="preserve">…………………………… </w:t>
      </w:r>
    </w:p>
    <w:p w:rsidR="003270AD" w:rsidRDefault="003270AD" w:rsidP="003270AD">
      <w:pPr>
        <w:pStyle w:val="Default"/>
        <w:jc w:val="right"/>
      </w:pPr>
      <w:r w:rsidRPr="00DC01FB">
        <w:t xml:space="preserve">(Podpis pracownika merytorycznego) </w:t>
      </w:r>
    </w:p>
    <w:p w:rsidR="003270AD" w:rsidRDefault="003270AD" w:rsidP="003270AD">
      <w:pPr>
        <w:pStyle w:val="Default"/>
        <w:jc w:val="right"/>
      </w:pPr>
    </w:p>
    <w:p w:rsidR="003270AD" w:rsidRDefault="003270AD" w:rsidP="003270AD">
      <w:pPr>
        <w:pStyle w:val="Default"/>
      </w:pPr>
    </w:p>
    <w:p w:rsidR="003270AD" w:rsidRDefault="003270AD" w:rsidP="003270AD">
      <w:pPr>
        <w:pStyle w:val="Default"/>
        <w:jc w:val="right"/>
      </w:pPr>
    </w:p>
    <w:p w:rsidR="003270AD" w:rsidRPr="00DC01FB" w:rsidRDefault="003270AD" w:rsidP="003270AD">
      <w:pPr>
        <w:pStyle w:val="Default"/>
        <w:jc w:val="right"/>
      </w:pPr>
    </w:p>
    <w:p w:rsidR="003270AD" w:rsidRDefault="003270AD" w:rsidP="003270AD">
      <w:pPr>
        <w:pStyle w:val="Default"/>
        <w:jc w:val="right"/>
      </w:pPr>
      <w:r w:rsidRPr="00DC01FB">
        <w:t xml:space="preserve">…………………………… ………………………………….. </w:t>
      </w:r>
    </w:p>
    <w:p w:rsidR="003270AD" w:rsidRPr="00DC01FB" w:rsidRDefault="003270AD" w:rsidP="003270AD">
      <w:pPr>
        <w:pStyle w:val="Default"/>
        <w:jc w:val="right"/>
      </w:pPr>
      <w:r w:rsidRPr="00DC01FB">
        <w:t xml:space="preserve">(Akceptacja Dyrektora ) </w:t>
      </w:r>
    </w:p>
    <w:p w:rsidR="003270AD" w:rsidRPr="00DC01FB" w:rsidRDefault="003270AD" w:rsidP="003270AD">
      <w:pPr>
        <w:pStyle w:val="Default"/>
      </w:pPr>
      <w:r w:rsidRPr="00DC01FB">
        <w:t xml:space="preserve">W załączeniu: projekt zamówienia/projekt umowy* </w:t>
      </w:r>
    </w:p>
    <w:p w:rsidR="003270AD" w:rsidRPr="00DC01FB" w:rsidRDefault="003270AD" w:rsidP="003270AD">
      <w:r w:rsidRPr="00DC01FB">
        <w:t>* - niepotrzebne skreślić</w:t>
      </w:r>
    </w:p>
    <w:p w:rsidR="003270AD" w:rsidRDefault="003270AD" w:rsidP="00E31D55"/>
    <w:sectPr w:rsidR="003270AD" w:rsidSect="004C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>
    <w:nsid w:val="0000000E"/>
    <w:multiLevelType w:val="multilevel"/>
    <w:tmpl w:val="0000000E"/>
    <w:name w:val="WW8Num14"/>
    <w:lvl w:ilvl="0">
      <w:start w:val="1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43"/>
        </w:tabs>
        <w:ind w:left="343" w:hanging="283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3">
    <w:nsid w:val="0000000F"/>
    <w:multiLevelType w:val="multilevel"/>
    <w:tmpl w:val="0000000F"/>
    <w:name w:val="WW8Num15"/>
    <w:lvl w:ilvl="0">
      <w:start w:val="1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4"/>
      <w:numFmt w:val="decimal"/>
      <w:lvlText w:val="%1.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4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150F15EF"/>
    <w:multiLevelType w:val="multilevel"/>
    <w:tmpl w:val="11FC2D06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</w:rPr>
    </w:lvl>
    <w:lvl w:ilvl="1">
      <w:start w:val="1"/>
      <w:numFmt w:val="decimal"/>
      <w:isLgl/>
      <w:lvlText w:val="%1.%2"/>
      <w:lvlJc w:val="left"/>
      <w:pPr>
        <w:ind w:left="37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7A8401E"/>
    <w:multiLevelType w:val="hybridMultilevel"/>
    <w:tmpl w:val="3FE229AE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374C98"/>
    <w:multiLevelType w:val="hybridMultilevel"/>
    <w:tmpl w:val="E71EFFEA"/>
    <w:lvl w:ilvl="0" w:tplc="03AAD836">
      <w:start w:val="1"/>
      <w:numFmt w:val="lowerLetter"/>
      <w:lvlText w:val="%1)"/>
      <w:lvlJc w:val="left"/>
      <w:pPr>
        <w:ind w:left="1095" w:hanging="360"/>
      </w:pPr>
    </w:lvl>
    <w:lvl w:ilvl="1" w:tplc="4F92F344">
      <w:start w:val="1"/>
      <w:numFmt w:val="decimal"/>
      <w:lvlText w:val="%2."/>
      <w:lvlJc w:val="left"/>
      <w:pPr>
        <w:ind w:left="181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5966"/>
    <w:rsid w:val="000217ED"/>
    <w:rsid w:val="00055BE8"/>
    <w:rsid w:val="00096820"/>
    <w:rsid w:val="00101780"/>
    <w:rsid w:val="001A3059"/>
    <w:rsid w:val="001B01CB"/>
    <w:rsid w:val="001E03DD"/>
    <w:rsid w:val="003270AD"/>
    <w:rsid w:val="0035417E"/>
    <w:rsid w:val="003F5966"/>
    <w:rsid w:val="004A028D"/>
    <w:rsid w:val="004C1B20"/>
    <w:rsid w:val="0057245F"/>
    <w:rsid w:val="006625E8"/>
    <w:rsid w:val="00671C39"/>
    <w:rsid w:val="006E3467"/>
    <w:rsid w:val="00845F53"/>
    <w:rsid w:val="00857250"/>
    <w:rsid w:val="009569CC"/>
    <w:rsid w:val="00A50A41"/>
    <w:rsid w:val="00A53808"/>
    <w:rsid w:val="00A6586F"/>
    <w:rsid w:val="00AB0A63"/>
    <w:rsid w:val="00BA559A"/>
    <w:rsid w:val="00BC134B"/>
    <w:rsid w:val="00D02CCE"/>
    <w:rsid w:val="00D10DD4"/>
    <w:rsid w:val="00E31D55"/>
    <w:rsid w:val="00F16A3B"/>
    <w:rsid w:val="00F66717"/>
    <w:rsid w:val="00FB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59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F5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3F5966"/>
    <w:rPr>
      <w:rFonts w:ascii="Times New Roman" w:hAnsi="Times New Roman" w:cs="Times New Roman" w:hint="default"/>
      <w:sz w:val="22"/>
      <w:szCs w:val="22"/>
    </w:rPr>
  </w:style>
  <w:style w:type="paragraph" w:styleId="Akapitzlist">
    <w:name w:val="List Paragraph"/>
    <w:basedOn w:val="Normalny"/>
    <w:uiPriority w:val="34"/>
    <w:qFormat/>
    <w:rsid w:val="0085725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57250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725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C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C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835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Grażyna</cp:lastModifiedBy>
  <cp:revision>2</cp:revision>
  <cp:lastPrinted>2016-10-26T08:32:00Z</cp:lastPrinted>
  <dcterms:created xsi:type="dcterms:W3CDTF">2017-08-31T17:48:00Z</dcterms:created>
  <dcterms:modified xsi:type="dcterms:W3CDTF">2017-08-31T17:48:00Z</dcterms:modified>
</cp:coreProperties>
</file>