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77EA0" w14:textId="462D0B36" w:rsidR="003B37D4" w:rsidRPr="00FF3601" w:rsidRDefault="00E01DF2" w:rsidP="009770BC">
      <w:pPr>
        <w:pStyle w:val="western"/>
        <w:spacing w:after="0" w:afterAutospacing="0" w:line="360" w:lineRule="auto"/>
        <w:jc w:val="right"/>
        <w:rPr>
          <w:color w:val="000000" w:themeColor="text1"/>
        </w:rPr>
      </w:pPr>
      <w:r>
        <w:rPr>
          <w:bCs/>
          <w:color w:val="000000" w:themeColor="text1"/>
        </w:rPr>
        <w:t>Jadowniki dn. 16</w:t>
      </w:r>
      <w:r w:rsidR="003B37D4" w:rsidRPr="00FF3601">
        <w:rPr>
          <w:bCs/>
          <w:color w:val="000000" w:themeColor="text1"/>
        </w:rPr>
        <w:t>.12.2020</w:t>
      </w:r>
      <w:r>
        <w:rPr>
          <w:bCs/>
          <w:color w:val="000000" w:themeColor="text1"/>
        </w:rPr>
        <w:t xml:space="preserve"> </w:t>
      </w:r>
      <w:r w:rsidR="003B37D4" w:rsidRPr="00FF3601">
        <w:rPr>
          <w:bCs/>
          <w:color w:val="000000" w:themeColor="text1"/>
        </w:rPr>
        <w:t>r.</w:t>
      </w:r>
      <w:r w:rsidR="00ED262E" w:rsidRPr="00FF3601">
        <w:rPr>
          <w:bCs/>
          <w:color w:val="000000" w:themeColor="text1"/>
        </w:rPr>
        <w:br/>
      </w:r>
    </w:p>
    <w:p w14:paraId="2FC16E82" w14:textId="77777777" w:rsidR="003B37D4" w:rsidRPr="00FF3601" w:rsidRDefault="003B37D4" w:rsidP="007A1C27">
      <w:pPr>
        <w:pStyle w:val="western"/>
        <w:spacing w:after="0" w:afterAutospacing="0" w:line="360" w:lineRule="auto"/>
        <w:rPr>
          <w:b/>
          <w:bCs/>
          <w:color w:val="000000" w:themeColor="text1"/>
        </w:rPr>
      </w:pPr>
    </w:p>
    <w:p w14:paraId="2AB9356A" w14:textId="77777777" w:rsidR="003B37D4" w:rsidRPr="00FF3601" w:rsidRDefault="00ED262E" w:rsidP="007A1C2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Zapytanie ofertowe</w:t>
      </w:r>
    </w:p>
    <w:p w14:paraId="1E42E23A" w14:textId="680048E2" w:rsidR="003B37D4" w:rsidRPr="00FF3601" w:rsidRDefault="003B37D4" w:rsidP="003B37D4">
      <w:pPr>
        <w:pStyle w:val="western"/>
        <w:spacing w:after="0" w:afterAutospacing="0"/>
        <w:jc w:val="both"/>
        <w:rPr>
          <w:color w:val="000000" w:themeColor="text1"/>
          <w:sz w:val="28"/>
          <w:szCs w:val="28"/>
        </w:rPr>
      </w:pPr>
      <w:r w:rsidRPr="00FF3601">
        <w:rPr>
          <w:b/>
          <w:bCs/>
          <w:color w:val="000000" w:themeColor="text1"/>
          <w:sz w:val="28"/>
          <w:szCs w:val="28"/>
        </w:rPr>
        <w:t>Wybór instytucji finansowej zarządzającej i prowadzącej Pracownicze Plany Kapitałowe (PPK)</w:t>
      </w:r>
      <w:r w:rsidR="00044D42" w:rsidRPr="00FF3601">
        <w:rPr>
          <w:b/>
          <w:bCs/>
          <w:color w:val="000000" w:themeColor="text1"/>
          <w:sz w:val="28"/>
          <w:szCs w:val="28"/>
        </w:rPr>
        <w:t xml:space="preserve"> </w:t>
      </w:r>
      <w:r w:rsidR="007F1E92" w:rsidRPr="00FF3601">
        <w:rPr>
          <w:b/>
          <w:bCs/>
          <w:color w:val="000000" w:themeColor="text1"/>
          <w:sz w:val="28"/>
          <w:szCs w:val="28"/>
        </w:rPr>
        <w:t>dla pra</w:t>
      </w:r>
      <w:r w:rsidR="00FE6289">
        <w:rPr>
          <w:b/>
          <w:bCs/>
          <w:color w:val="000000" w:themeColor="text1"/>
          <w:sz w:val="28"/>
          <w:szCs w:val="28"/>
        </w:rPr>
        <w:t>cowników Publicznej Szkoły Podstawowej w Jadownikach.</w:t>
      </w:r>
    </w:p>
    <w:p w14:paraId="06ED7FD3" w14:textId="77777777" w:rsidR="003B37D4" w:rsidRPr="00FF3601" w:rsidRDefault="003B37D4" w:rsidP="00ED262E">
      <w:pPr>
        <w:pStyle w:val="western"/>
        <w:spacing w:after="0" w:afterAutospacing="0"/>
        <w:rPr>
          <w:b/>
          <w:bCs/>
          <w:color w:val="000000" w:themeColor="text1"/>
        </w:rPr>
      </w:pPr>
    </w:p>
    <w:p w14:paraId="604D7055" w14:textId="77777777" w:rsidR="00ED262E" w:rsidRPr="00FF3601" w:rsidRDefault="00ED262E" w:rsidP="008E2930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1. Określenie Zamawiającego</w:t>
      </w:r>
    </w:p>
    <w:p w14:paraId="5F00288C" w14:textId="77777777" w:rsidR="00E01DF2" w:rsidRDefault="00FE6289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Publiczna Szkoła Podstawowa w Jadownikach</w:t>
      </w:r>
      <w:r w:rsidR="00E01DF2"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Jadowniki 49 </w:t>
      </w:r>
      <w:r w:rsidR="003B37D4"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0392B"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27-225 Pawłów</w:t>
      </w:r>
      <w:r w:rsidR="003B37D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92367C9" w14:textId="24206132" w:rsidR="00ED262E" w:rsidRPr="00FF3601" w:rsidRDefault="003B37D4" w:rsidP="008E2930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powiat starachowicki, woj. świętokrzyskie</w:t>
      </w:r>
    </w:p>
    <w:p w14:paraId="0E1B5E07" w14:textId="1D171707" w:rsidR="003B37D4" w:rsidRPr="00E01DF2" w:rsidRDefault="00FE6289" w:rsidP="008E2930">
      <w:pPr>
        <w:pStyle w:val="Bezodstpw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</w:t>
      </w:r>
      <w:r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41 272-16-88</w:t>
      </w:r>
    </w:p>
    <w:p w14:paraId="4AF2E69E" w14:textId="2591A1FD" w:rsidR="00ED262E" w:rsidRPr="00E01DF2" w:rsidRDefault="00FE6289" w:rsidP="008E2930">
      <w:pPr>
        <w:pStyle w:val="Bezodstpw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adres str. </w:t>
      </w:r>
      <w:r w:rsidR="00E01DF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nternetowej</w:t>
      </w:r>
      <w:r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E01DF2"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spjadowniki.edupage.org</w:t>
      </w:r>
      <w:r w:rsidR="006D076C"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E01DF2"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076C"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bip.pawlow.pl</w:t>
      </w:r>
    </w:p>
    <w:p w14:paraId="63861E74" w14:textId="3B335B4E" w:rsidR="00ED262E" w:rsidRPr="00E01DF2" w:rsidRDefault="00FE6289" w:rsidP="008E2930">
      <w:pPr>
        <w:pStyle w:val="Bezodstpw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="00AD7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ds</w:t>
      </w:r>
      <w:r w:rsidRPr="00E01D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-jadowniki@i-poczta.eu</w:t>
      </w:r>
    </w:p>
    <w:p w14:paraId="2B4B26ED" w14:textId="77777777" w:rsidR="00ED262E" w:rsidRPr="00FF3601" w:rsidRDefault="008E2930" w:rsidP="008E2930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2</w:t>
      </w:r>
      <w:r w:rsidR="00ED262E" w:rsidRPr="00FF3601">
        <w:rPr>
          <w:b/>
          <w:bCs/>
          <w:color w:val="000000" w:themeColor="text1"/>
        </w:rPr>
        <w:t>. Tryb udzielenia zamówienia</w:t>
      </w:r>
    </w:p>
    <w:p w14:paraId="7D212351" w14:textId="77777777" w:rsidR="008E2930" w:rsidRPr="00FF3601" w:rsidRDefault="008E2930" w:rsidP="008E2930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Postępowanie prowadzone jest w trybie zapytania ofertowego, do którego nie mają zastosowania przepisy ust</w:t>
      </w:r>
      <w:r w:rsidR="00FF48A8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awy z dnia 29 stycznia 2004 r.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519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zamówień publicznych (Dz. U. z 2019 roku, poz. 1843). Zgodnie z art. 4 pkt 4 Ustawy, jej przepisów nie stosuje się do „umów z zakresu prawa pracy, w tym umów o zarządzanie pracowniczymi planami kapitałowymi, o których mowa w ustawie z dnia 4 października 2018 r. o pracowniczych planach kapitałowych”. </w:t>
      </w:r>
    </w:p>
    <w:p w14:paraId="7B54D6BB" w14:textId="77777777" w:rsidR="00ED262E" w:rsidRPr="00FF3601" w:rsidRDefault="008E2930" w:rsidP="008E2930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Niniejsze postępowanie o udzielenie zamówienia prowadzone jest z zachowaniem zasad uczciwej konkurencji, jawności i przejrzystości. </w:t>
      </w:r>
    </w:p>
    <w:p w14:paraId="00BEAAF7" w14:textId="77777777" w:rsidR="00ED262E" w:rsidRPr="00FF3601" w:rsidRDefault="008E2930" w:rsidP="00ED262E">
      <w:pPr>
        <w:pStyle w:val="western"/>
        <w:spacing w:after="0" w:afterAutospacing="0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3</w:t>
      </w:r>
      <w:r w:rsidR="00ED262E" w:rsidRPr="00FF3601">
        <w:rPr>
          <w:b/>
          <w:bCs/>
          <w:color w:val="000000" w:themeColor="text1"/>
        </w:rPr>
        <w:t>. Nazwa przedmiotu zamówienia</w:t>
      </w:r>
    </w:p>
    <w:p w14:paraId="2DB16FEB" w14:textId="28AEAC1D" w:rsidR="00ED262E" w:rsidRPr="00FF3601" w:rsidRDefault="00ED262E" w:rsidP="007F1E92">
      <w:pPr>
        <w:pStyle w:val="western"/>
        <w:spacing w:after="0" w:afterAutospacing="0" w:line="360" w:lineRule="auto"/>
        <w:jc w:val="both"/>
        <w:rPr>
          <w:color w:val="000000" w:themeColor="text1"/>
        </w:rPr>
      </w:pPr>
      <w:r w:rsidRPr="00FF3601">
        <w:rPr>
          <w:bCs/>
          <w:color w:val="000000" w:themeColor="text1"/>
        </w:rPr>
        <w:t>Wybór instytucji finansowej zarządzającej i prowadzącej Pracownicze Plany Kapitałowe (PPK)</w:t>
      </w:r>
      <w:r w:rsidR="004F0BCD" w:rsidRPr="00FF3601">
        <w:rPr>
          <w:bCs/>
          <w:color w:val="000000" w:themeColor="text1"/>
        </w:rPr>
        <w:t xml:space="preserve"> dla pra</w:t>
      </w:r>
      <w:r w:rsidR="00FE6289">
        <w:rPr>
          <w:bCs/>
          <w:color w:val="000000" w:themeColor="text1"/>
        </w:rPr>
        <w:t>cowników Publicznej Szkoły Podstawowej w Jadownikach</w:t>
      </w:r>
      <w:r w:rsidRPr="00FF3601">
        <w:rPr>
          <w:bCs/>
          <w:color w:val="000000" w:themeColor="text1"/>
        </w:rPr>
        <w:t>.</w:t>
      </w:r>
    </w:p>
    <w:p w14:paraId="0006E91C" w14:textId="77777777" w:rsidR="00A5699D" w:rsidRDefault="00A5699D" w:rsidP="00ED262E">
      <w:pPr>
        <w:pStyle w:val="western"/>
        <w:spacing w:after="0" w:afterAutospacing="0"/>
        <w:rPr>
          <w:b/>
          <w:bCs/>
          <w:color w:val="000000" w:themeColor="text1"/>
        </w:rPr>
      </w:pPr>
    </w:p>
    <w:p w14:paraId="24298EFF" w14:textId="77777777" w:rsidR="00A5699D" w:rsidRDefault="00A5699D" w:rsidP="00ED262E">
      <w:pPr>
        <w:pStyle w:val="western"/>
        <w:spacing w:after="0" w:afterAutospacing="0"/>
        <w:rPr>
          <w:b/>
          <w:bCs/>
          <w:color w:val="000000" w:themeColor="text1"/>
        </w:rPr>
      </w:pPr>
    </w:p>
    <w:p w14:paraId="0E545727" w14:textId="77777777" w:rsidR="00792EFE" w:rsidRDefault="00792EFE" w:rsidP="00ED262E">
      <w:pPr>
        <w:pStyle w:val="western"/>
        <w:spacing w:after="0" w:afterAutospacing="0"/>
        <w:rPr>
          <w:b/>
          <w:bCs/>
          <w:color w:val="000000" w:themeColor="text1"/>
        </w:rPr>
      </w:pPr>
    </w:p>
    <w:p w14:paraId="0B1F47F8" w14:textId="77777777" w:rsidR="00FF48A8" w:rsidRPr="00FF3601" w:rsidRDefault="00FF48A8" w:rsidP="00ED262E">
      <w:pPr>
        <w:pStyle w:val="western"/>
        <w:spacing w:after="0" w:afterAutospacing="0"/>
        <w:rPr>
          <w:b/>
          <w:bCs/>
          <w:color w:val="000000" w:themeColor="text1"/>
        </w:rPr>
      </w:pPr>
      <w:r w:rsidRPr="00FF3601">
        <w:rPr>
          <w:b/>
          <w:bCs/>
          <w:color w:val="000000" w:themeColor="text1"/>
        </w:rPr>
        <w:lastRenderedPageBreak/>
        <w:t>4. Opis przedmiotu zamówienia</w:t>
      </w:r>
    </w:p>
    <w:p w14:paraId="4A18998C" w14:textId="4E376BF1" w:rsidR="00ED262E" w:rsidRPr="00FF3601" w:rsidRDefault="00ED262E" w:rsidP="00FF48A8">
      <w:pPr>
        <w:pStyle w:val="western"/>
        <w:spacing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Przedmiotem niniejszego zamówienia jest wybór Instyt</w:t>
      </w:r>
      <w:r w:rsidR="004563CC" w:rsidRPr="00FF3601">
        <w:rPr>
          <w:color w:val="000000" w:themeColor="text1"/>
        </w:rPr>
        <w:t>ucji Finansowej zarządzającej i </w:t>
      </w:r>
      <w:r w:rsidRPr="00FF3601">
        <w:rPr>
          <w:color w:val="000000" w:themeColor="text1"/>
        </w:rPr>
        <w:t xml:space="preserve">prowadzącej Pracownicze Plany Kapitałowe </w:t>
      </w:r>
      <w:r w:rsidR="007F1E92" w:rsidRPr="00FF3601">
        <w:rPr>
          <w:color w:val="000000" w:themeColor="text1"/>
        </w:rPr>
        <w:t xml:space="preserve">dla pracowników </w:t>
      </w:r>
      <w:r w:rsidR="000C7F01">
        <w:rPr>
          <w:color w:val="000000" w:themeColor="text1"/>
        </w:rPr>
        <w:t>Publicznej Szkoły Podstawowej w Jadownikach</w:t>
      </w:r>
      <w:r w:rsidR="007F1E92" w:rsidRPr="00FF3601">
        <w:rPr>
          <w:color w:val="000000" w:themeColor="text1"/>
        </w:rPr>
        <w:t xml:space="preserve"> </w:t>
      </w:r>
      <w:r w:rsidRPr="00FF3601">
        <w:rPr>
          <w:color w:val="000000" w:themeColor="text1"/>
        </w:rPr>
        <w:t>zgodnie z warunkami zawartymi w niniejszym zapytaniu</w:t>
      </w:r>
      <w:r w:rsidR="007F1E92" w:rsidRPr="00FF3601">
        <w:rPr>
          <w:color w:val="000000" w:themeColor="text1"/>
        </w:rPr>
        <w:t xml:space="preserve"> oraz na zasadach określonych w </w:t>
      </w:r>
      <w:r w:rsidRPr="00FF3601">
        <w:rPr>
          <w:color w:val="000000" w:themeColor="text1"/>
        </w:rPr>
        <w:t xml:space="preserve">ustawie </w:t>
      </w:r>
      <w:r w:rsidR="004563CC" w:rsidRPr="00FF3601">
        <w:rPr>
          <w:color w:val="000000" w:themeColor="text1"/>
        </w:rPr>
        <w:t>z dnia 4 października 2018 r. o </w:t>
      </w:r>
      <w:r w:rsidRPr="00FF3601">
        <w:rPr>
          <w:color w:val="000000" w:themeColor="text1"/>
        </w:rPr>
        <w:t>pracowniczych</w:t>
      </w:r>
      <w:r w:rsidR="007F1E92" w:rsidRPr="00FF3601">
        <w:rPr>
          <w:color w:val="000000" w:themeColor="text1"/>
        </w:rPr>
        <w:t xml:space="preserve"> planach kapitałowych (Dz. U. z </w:t>
      </w:r>
      <w:r w:rsidRPr="00FF3601">
        <w:rPr>
          <w:color w:val="000000" w:themeColor="text1"/>
        </w:rPr>
        <w:t>2020 r., poz. 1342 )</w:t>
      </w:r>
      <w:r w:rsidR="006358E4" w:rsidRPr="00FF3601">
        <w:rPr>
          <w:color w:val="000000" w:themeColor="text1"/>
        </w:rPr>
        <w:t>.</w:t>
      </w:r>
    </w:p>
    <w:p w14:paraId="2CC764A4" w14:textId="77777777" w:rsidR="00ED262E" w:rsidRPr="00FF3601" w:rsidRDefault="00ED262E" w:rsidP="00ED262E">
      <w:pPr>
        <w:pStyle w:val="western"/>
        <w:spacing w:after="0" w:afterAutospacing="0"/>
        <w:rPr>
          <w:color w:val="000000" w:themeColor="text1"/>
        </w:rPr>
      </w:pPr>
      <w:r w:rsidRPr="00FF3601">
        <w:rPr>
          <w:color w:val="000000" w:themeColor="text1"/>
        </w:rPr>
        <w:t> </w:t>
      </w:r>
      <w:r w:rsidR="006E1E7D" w:rsidRPr="00FF3601">
        <w:rPr>
          <w:color w:val="000000" w:themeColor="text1"/>
        </w:rPr>
        <w:t xml:space="preserve">Kod CPV: 66131100-8 Usługi Inwestycji </w:t>
      </w:r>
      <w:r w:rsidR="00AA45CE" w:rsidRPr="00FF3601">
        <w:rPr>
          <w:color w:val="000000" w:themeColor="text1"/>
        </w:rPr>
        <w:t>w f</w:t>
      </w:r>
      <w:r w:rsidR="006E1E7D" w:rsidRPr="00FF3601">
        <w:rPr>
          <w:color w:val="000000" w:themeColor="text1"/>
        </w:rPr>
        <w:t>undusze emerytalno-rentowe</w:t>
      </w:r>
    </w:p>
    <w:p w14:paraId="786CC263" w14:textId="77777777" w:rsidR="006358E4" w:rsidRPr="00FF3601" w:rsidRDefault="006358E4" w:rsidP="00ED262E">
      <w:pPr>
        <w:pStyle w:val="western"/>
        <w:spacing w:after="0" w:afterAutospacing="0"/>
        <w:rPr>
          <w:color w:val="000000" w:themeColor="text1"/>
        </w:rPr>
      </w:pPr>
    </w:p>
    <w:p w14:paraId="7F6A55DC" w14:textId="77777777" w:rsidR="00ED262E" w:rsidRPr="00FF3601" w:rsidRDefault="00ED262E" w:rsidP="006358E4">
      <w:pPr>
        <w:pStyle w:val="western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  <w:u w:val="single"/>
        </w:rPr>
        <w:t>Istotne warunki zamówienia:</w:t>
      </w:r>
    </w:p>
    <w:p w14:paraId="2D6CC98A" w14:textId="77777777" w:rsidR="00ED262E" w:rsidRPr="00FF3601" w:rsidRDefault="00ED262E" w:rsidP="006358E4">
      <w:pPr>
        <w:pStyle w:val="western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Zapewnienie przez Wykonawcę wsparcia w procesie implementacji PPK </w:t>
      </w:r>
      <w:r w:rsidRPr="00FF3601">
        <w:rPr>
          <w:color w:val="000000" w:themeColor="text1"/>
        </w:rPr>
        <w:t>w tym:</w:t>
      </w:r>
    </w:p>
    <w:p w14:paraId="417C8D46" w14:textId="77777777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przeprowadzenie kampanii informacyjnej wśród pracowników na temat PPK;</w:t>
      </w:r>
    </w:p>
    <w:p w14:paraId="62447D9C" w14:textId="3CEF5787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przeszkolenie około </w:t>
      </w:r>
      <w:r w:rsidR="00FE6289">
        <w:rPr>
          <w:color w:val="000000" w:themeColor="text1"/>
        </w:rPr>
        <w:t>30</w:t>
      </w:r>
      <w:r w:rsidRPr="00FF3601">
        <w:rPr>
          <w:color w:val="000000" w:themeColor="text1"/>
        </w:rPr>
        <w:t xml:space="preserve"> pracowników Zamawiającego wraz z dostarczeniem materiałów informacyjnych na temat pracowniczych planów kapitałowych;</w:t>
      </w:r>
    </w:p>
    <w:p w14:paraId="7893B8F0" w14:textId="77777777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przeprowadzenie przeszkolenia wskazanych przez Zamawiającego pracowników (minimum 2 osób) w zakresie obsługi administrac</w:t>
      </w:r>
      <w:r w:rsidR="00BF369D" w:rsidRPr="00FF3601">
        <w:rPr>
          <w:color w:val="000000" w:themeColor="text1"/>
        </w:rPr>
        <w:t xml:space="preserve">yjnej indywidualnego konta PPK </w:t>
      </w:r>
      <w:r w:rsidRPr="00FF3601">
        <w:rPr>
          <w:color w:val="000000" w:themeColor="text1"/>
        </w:rPr>
        <w:t>w terminie ustalonym z Zamawiającym;</w:t>
      </w:r>
    </w:p>
    <w:p w14:paraId="562AC546" w14:textId="77777777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opracowanie harmonogramu wdrożenia PPK,</w:t>
      </w:r>
    </w:p>
    <w:p w14:paraId="41DEF276" w14:textId="77777777" w:rsidR="00ED262E" w:rsidRPr="00FF3601" w:rsidRDefault="00ED262E" w:rsidP="006358E4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inne działania proponowane przez Wykonawcę (Wykonawca zobowiązany jest je opisać w pkt III </w:t>
      </w:r>
      <w:proofErr w:type="spellStart"/>
      <w:r w:rsidRPr="00FF3601">
        <w:rPr>
          <w:color w:val="000000" w:themeColor="text1"/>
        </w:rPr>
        <w:t>ppkt</w:t>
      </w:r>
      <w:proofErr w:type="spellEnd"/>
      <w:r w:rsidRPr="00FF3601">
        <w:rPr>
          <w:color w:val="000000" w:themeColor="text1"/>
        </w:rPr>
        <w:t>. 1 Formularza Ofertowego).</w:t>
      </w:r>
    </w:p>
    <w:p w14:paraId="21085F27" w14:textId="77777777" w:rsidR="00ED262E" w:rsidRPr="00FF3601" w:rsidRDefault="00ED262E" w:rsidP="006358E4">
      <w:pPr>
        <w:pStyle w:val="western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Kompleksowe wsparcie formalno-prawne związane z przygotowaniem PPK </w:t>
      </w:r>
      <w:r w:rsidRPr="00FF3601">
        <w:rPr>
          <w:b/>
          <w:bCs/>
          <w:color w:val="000000" w:themeColor="text1"/>
        </w:rPr>
        <w:br/>
      </w:r>
      <w:r w:rsidRPr="00FF3601">
        <w:rPr>
          <w:color w:val="000000" w:themeColor="text1"/>
        </w:rPr>
        <w:t>w tym:</w:t>
      </w:r>
    </w:p>
    <w:p w14:paraId="59371D2E" w14:textId="77777777"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przygotowanie pełnej dokumentacji i wzorów dokumentów dotyczących PPK w wersji papierowej i elektronicznej,</w:t>
      </w:r>
    </w:p>
    <w:p w14:paraId="32674886" w14:textId="77777777"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wsparcie prawne przy rozwiązywaniu problemów interpretacyjnych,</w:t>
      </w:r>
    </w:p>
    <w:p w14:paraId="3F561C37" w14:textId="77777777" w:rsidR="00ED262E" w:rsidRPr="00FF3601" w:rsidRDefault="00ED262E" w:rsidP="006358E4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opracowanie procedury wdrożenia PPK oraz zasad jego funkcjonowania </w:t>
      </w:r>
      <w:r w:rsidRPr="00FF3601">
        <w:rPr>
          <w:color w:val="000000" w:themeColor="text1"/>
        </w:rPr>
        <w:br/>
        <w:t>w uzgodnieniu z Zamawiającym.</w:t>
      </w:r>
    </w:p>
    <w:p w14:paraId="65853428" w14:textId="77777777" w:rsidR="00ED262E" w:rsidRPr="00FF3601" w:rsidRDefault="00ED262E" w:rsidP="006358E4">
      <w:pPr>
        <w:pStyle w:val="western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 xml:space="preserve">Uruchomienie, wdrożenie i bieżąca obsługa PPK </w:t>
      </w:r>
      <w:r w:rsidRPr="00FF3601">
        <w:rPr>
          <w:color w:val="000000" w:themeColor="text1"/>
        </w:rPr>
        <w:t>w tym:</w:t>
      </w:r>
    </w:p>
    <w:p w14:paraId="422EDBFD" w14:textId="77777777"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dedykowany koordynator/opiekun do współpracy z Zamawiającym;</w:t>
      </w:r>
    </w:p>
    <w:p w14:paraId="1ABA639C" w14:textId="77777777"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platforma internetowa i infolinia do bieżącej obsługi uczestników PPK;</w:t>
      </w:r>
    </w:p>
    <w:p w14:paraId="7B8C2452" w14:textId="35371ABC"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niezbędne wsparcie przy dostosowaniu programu k</w:t>
      </w:r>
      <w:r w:rsidR="00AD7999">
        <w:rPr>
          <w:color w:val="000000" w:themeColor="text1"/>
        </w:rPr>
        <w:t>adrowo-płacowego „</w:t>
      </w:r>
      <w:r w:rsidR="00047BEF">
        <w:rPr>
          <w:color w:val="000000" w:themeColor="text1"/>
        </w:rPr>
        <w:t xml:space="preserve">Płace </w:t>
      </w:r>
      <w:proofErr w:type="spellStart"/>
      <w:r w:rsidR="00AD7999">
        <w:rPr>
          <w:color w:val="000000" w:themeColor="text1"/>
        </w:rPr>
        <w:t>Vulcan</w:t>
      </w:r>
      <w:proofErr w:type="spellEnd"/>
      <w:r w:rsidR="00AD7999">
        <w:rPr>
          <w:color w:val="000000" w:themeColor="text1"/>
        </w:rPr>
        <w:t>”</w:t>
      </w:r>
      <w:r w:rsidRPr="00FF3601">
        <w:rPr>
          <w:color w:val="000000" w:themeColor="text1"/>
        </w:rPr>
        <w:t>;</w:t>
      </w:r>
    </w:p>
    <w:p w14:paraId="4A5A5706" w14:textId="77777777" w:rsidR="00ED262E" w:rsidRPr="00FF3601" w:rsidRDefault="00ED262E" w:rsidP="006358E4">
      <w:pPr>
        <w:pStyle w:val="western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aplikacja dla Zamawiającego do zarządzania PPK przez Internet.</w:t>
      </w:r>
    </w:p>
    <w:p w14:paraId="06C95720" w14:textId="77777777" w:rsidR="00ED262E" w:rsidRPr="00FF3601" w:rsidRDefault="00ED262E" w:rsidP="006358E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 </w:t>
      </w:r>
    </w:p>
    <w:p w14:paraId="75202736" w14:textId="30938072" w:rsidR="00ED262E" w:rsidRPr="00FF3601" w:rsidRDefault="00ED262E" w:rsidP="006358E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Zamawiający, według stanu na dzień 30.</w:t>
      </w:r>
      <w:r w:rsidR="00BF369D" w:rsidRPr="00FF3601">
        <w:rPr>
          <w:color w:val="000000" w:themeColor="text1"/>
        </w:rPr>
        <w:t>11</w:t>
      </w:r>
      <w:r w:rsidRPr="00FF3601">
        <w:rPr>
          <w:color w:val="000000" w:themeColor="text1"/>
        </w:rPr>
        <w:t>.2020 r. zatrudnia</w:t>
      </w:r>
      <w:r w:rsidR="004F0BCD" w:rsidRPr="00FF3601">
        <w:rPr>
          <w:color w:val="000000" w:themeColor="text1"/>
        </w:rPr>
        <w:t xml:space="preserve">. </w:t>
      </w:r>
      <w:r w:rsidR="00FE6289">
        <w:rPr>
          <w:color w:val="000000" w:themeColor="text1"/>
        </w:rPr>
        <w:t>2</w:t>
      </w:r>
      <w:r w:rsidR="0018116C">
        <w:rPr>
          <w:color w:val="000000" w:themeColor="text1"/>
        </w:rPr>
        <w:t>9</w:t>
      </w:r>
      <w:r w:rsidR="00266EF4">
        <w:rPr>
          <w:color w:val="000000" w:themeColor="text1"/>
        </w:rPr>
        <w:t xml:space="preserve"> pracowników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2127"/>
      </w:tblGrid>
      <w:tr w:rsidR="00FF3601" w:rsidRPr="00FF3601" w14:paraId="30CDC18A" w14:textId="77777777" w:rsidTr="004563CC">
        <w:tc>
          <w:tcPr>
            <w:tcW w:w="5211" w:type="dxa"/>
          </w:tcPr>
          <w:p w14:paraId="6D8D327C" w14:textId="77777777" w:rsidR="009C2A50" w:rsidRPr="00FF3601" w:rsidRDefault="009C2A50" w:rsidP="004563C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lastRenderedPageBreak/>
              <w:t>Urodzeni w latach</w:t>
            </w:r>
            <w:r w:rsidR="003F7AA4" w:rsidRPr="00FF3601">
              <w:rPr>
                <w:b/>
                <w:color w:val="000000" w:themeColor="text1"/>
              </w:rPr>
              <w:t xml:space="preserve"> (umowa o pracę)</w:t>
            </w:r>
          </w:p>
        </w:tc>
        <w:tc>
          <w:tcPr>
            <w:tcW w:w="2127" w:type="dxa"/>
          </w:tcPr>
          <w:p w14:paraId="5CD6A03A" w14:textId="77777777" w:rsidR="009C2A50" w:rsidRPr="00FF3601" w:rsidRDefault="009C2A50" w:rsidP="004563CC">
            <w:pPr>
              <w:pStyle w:val="western"/>
              <w:spacing w:after="0" w:afterAutospacing="0"/>
              <w:jc w:val="center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t>Ilość</w:t>
            </w:r>
          </w:p>
        </w:tc>
      </w:tr>
      <w:tr w:rsidR="00FF3601" w:rsidRPr="00FF3601" w14:paraId="25C93763" w14:textId="77777777" w:rsidTr="004563CC">
        <w:tc>
          <w:tcPr>
            <w:tcW w:w="5211" w:type="dxa"/>
          </w:tcPr>
          <w:p w14:paraId="60869742" w14:textId="77777777" w:rsidR="009C2A50" w:rsidRPr="00FF3601" w:rsidRDefault="009C2A50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1950-1964</w:t>
            </w:r>
          </w:p>
        </w:tc>
        <w:tc>
          <w:tcPr>
            <w:tcW w:w="2127" w:type="dxa"/>
          </w:tcPr>
          <w:p w14:paraId="2665ADCC" w14:textId="3D6B2740" w:rsidR="009C2A50" w:rsidRPr="00FF3601" w:rsidRDefault="002603C7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FF3601" w:rsidRPr="00FF3601" w14:paraId="344DB7A6" w14:textId="77777777" w:rsidTr="004563CC">
        <w:tc>
          <w:tcPr>
            <w:tcW w:w="5211" w:type="dxa"/>
          </w:tcPr>
          <w:p w14:paraId="335EA75C" w14:textId="77777777" w:rsidR="009C2A50" w:rsidRPr="00FF3601" w:rsidRDefault="009C2A50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1965-1975</w:t>
            </w:r>
          </w:p>
        </w:tc>
        <w:tc>
          <w:tcPr>
            <w:tcW w:w="2127" w:type="dxa"/>
          </w:tcPr>
          <w:p w14:paraId="51473875" w14:textId="77777777" w:rsidR="009C2A50" w:rsidRPr="00FF3601" w:rsidRDefault="003F7AA4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12</w:t>
            </w:r>
          </w:p>
        </w:tc>
      </w:tr>
      <w:tr w:rsidR="00FF3601" w:rsidRPr="00FF3601" w14:paraId="55135805" w14:textId="77777777" w:rsidTr="004563CC">
        <w:tc>
          <w:tcPr>
            <w:tcW w:w="5211" w:type="dxa"/>
          </w:tcPr>
          <w:p w14:paraId="248B184C" w14:textId="77777777" w:rsidR="009C2A50" w:rsidRPr="00FF3601" w:rsidRDefault="009C2A50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1976-1986</w:t>
            </w:r>
          </w:p>
        </w:tc>
        <w:tc>
          <w:tcPr>
            <w:tcW w:w="2127" w:type="dxa"/>
          </w:tcPr>
          <w:p w14:paraId="072FEFE8" w14:textId="3157D927" w:rsidR="009C2A50" w:rsidRPr="00FF3601" w:rsidRDefault="002603C7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FF3601" w:rsidRPr="00FF3601" w14:paraId="0F9EB548" w14:textId="77777777" w:rsidTr="004563CC">
        <w:tc>
          <w:tcPr>
            <w:tcW w:w="5211" w:type="dxa"/>
          </w:tcPr>
          <w:p w14:paraId="62248F42" w14:textId="77777777" w:rsidR="009C2A50" w:rsidRPr="00FF3601" w:rsidRDefault="009C2A50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1987-1994</w:t>
            </w:r>
          </w:p>
        </w:tc>
        <w:tc>
          <w:tcPr>
            <w:tcW w:w="2127" w:type="dxa"/>
          </w:tcPr>
          <w:p w14:paraId="2F98AFD8" w14:textId="6C5BC957" w:rsidR="009C2A50" w:rsidRPr="00FF3601" w:rsidRDefault="0018116C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FF3601" w:rsidRPr="00FF3601" w14:paraId="2F95D088" w14:textId="77777777" w:rsidTr="004563CC">
        <w:tc>
          <w:tcPr>
            <w:tcW w:w="5211" w:type="dxa"/>
          </w:tcPr>
          <w:p w14:paraId="569D4D64" w14:textId="77777777" w:rsidR="009C2A50" w:rsidRPr="00FF3601" w:rsidRDefault="009C2A50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Razem</w:t>
            </w:r>
          </w:p>
        </w:tc>
        <w:tc>
          <w:tcPr>
            <w:tcW w:w="2127" w:type="dxa"/>
          </w:tcPr>
          <w:p w14:paraId="6BAEE50B" w14:textId="26757D1E" w:rsidR="009C2A50" w:rsidRPr="00FF3601" w:rsidRDefault="0018116C" w:rsidP="00ED262E">
            <w:pPr>
              <w:pStyle w:val="western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</w:tr>
    </w:tbl>
    <w:p w14:paraId="216DBCDC" w14:textId="77777777" w:rsidR="00ED262E" w:rsidRPr="00FF3601" w:rsidRDefault="00BF073A" w:rsidP="00BF073A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5</w:t>
      </w:r>
      <w:r w:rsidR="00ED262E" w:rsidRPr="00FF3601">
        <w:rPr>
          <w:b/>
          <w:bCs/>
          <w:color w:val="000000" w:themeColor="text1"/>
        </w:rPr>
        <w:t>. Termin realizacji przedmiotu zamówienia</w:t>
      </w:r>
    </w:p>
    <w:p w14:paraId="09F31A65" w14:textId="77777777" w:rsidR="00ED262E" w:rsidRPr="00FF3601" w:rsidRDefault="00ED262E" w:rsidP="00BF073A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Termin realizacji przedmiotu zamówienia:</w:t>
      </w:r>
    </w:p>
    <w:p w14:paraId="4E483955" w14:textId="681CB8E2" w:rsidR="00ED262E" w:rsidRPr="00FF3601" w:rsidRDefault="00ED262E" w:rsidP="00BF073A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 xml:space="preserve">zawarcie umowy o zarządzanie PPK w terminie najpóźniej do dnia </w:t>
      </w:r>
      <w:r w:rsidR="00047BEF">
        <w:rPr>
          <w:color w:val="000000" w:themeColor="text1"/>
        </w:rPr>
        <w:t>31</w:t>
      </w:r>
      <w:r w:rsidR="00BF369D" w:rsidRPr="00FF3601">
        <w:rPr>
          <w:color w:val="000000" w:themeColor="text1"/>
        </w:rPr>
        <w:t>.12</w:t>
      </w:r>
      <w:r w:rsidR="00F1758D">
        <w:rPr>
          <w:color w:val="000000" w:themeColor="text1"/>
        </w:rPr>
        <w:t>.</w:t>
      </w:r>
      <w:r w:rsidRPr="00FF3601">
        <w:rPr>
          <w:color w:val="000000" w:themeColor="text1"/>
        </w:rPr>
        <w:t xml:space="preserve"> 202</w:t>
      </w:r>
      <w:r w:rsidR="00BF369D" w:rsidRPr="00FF3601">
        <w:rPr>
          <w:color w:val="000000" w:themeColor="text1"/>
        </w:rPr>
        <w:t>0</w:t>
      </w:r>
      <w:r w:rsidRPr="00FF3601">
        <w:rPr>
          <w:color w:val="000000" w:themeColor="text1"/>
        </w:rPr>
        <w:t xml:space="preserve"> r;</w:t>
      </w:r>
    </w:p>
    <w:p w14:paraId="43CC44E6" w14:textId="47995768" w:rsidR="00ED262E" w:rsidRPr="00FF3601" w:rsidRDefault="00ED262E" w:rsidP="00BF073A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 xml:space="preserve">zawarcie umowy o prowadzenie PPK </w:t>
      </w:r>
      <w:r w:rsidR="00F1758D">
        <w:rPr>
          <w:color w:val="000000" w:themeColor="text1"/>
        </w:rPr>
        <w:t>w terminie najpóźniej do dnia 31.03.</w:t>
      </w:r>
      <w:r w:rsidRPr="00FF3601">
        <w:rPr>
          <w:color w:val="000000" w:themeColor="text1"/>
        </w:rPr>
        <w:t xml:space="preserve"> 2021 r;</w:t>
      </w:r>
    </w:p>
    <w:p w14:paraId="0E7C0F4A" w14:textId="77777777" w:rsidR="00ED262E" w:rsidRPr="00FF3601" w:rsidRDefault="00ED262E" w:rsidP="005866BF">
      <w:pPr>
        <w:pStyle w:val="western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zrealizowanie postanowień  zawartych w podpunkcie </w:t>
      </w:r>
      <w:r w:rsidR="00BF073A" w:rsidRPr="00FF3601">
        <w:rPr>
          <w:color w:val="000000" w:themeColor="text1"/>
        </w:rPr>
        <w:t>4</w:t>
      </w:r>
      <w:r w:rsidRPr="00FF3601">
        <w:rPr>
          <w:color w:val="000000" w:themeColor="text1"/>
        </w:rPr>
        <w:t xml:space="preserve"> A „Istotne warunki zamówienia” w terminie </w:t>
      </w:r>
      <w:r w:rsidR="004F0BCD" w:rsidRPr="00FF3601">
        <w:rPr>
          <w:color w:val="000000" w:themeColor="text1"/>
        </w:rPr>
        <w:t>6</w:t>
      </w:r>
      <w:r w:rsidR="009803FE" w:rsidRPr="00FF3601">
        <w:rPr>
          <w:color w:val="000000" w:themeColor="text1"/>
        </w:rPr>
        <w:t>0</w:t>
      </w:r>
      <w:r w:rsidRPr="00FF3601">
        <w:rPr>
          <w:color w:val="000000" w:themeColor="text1"/>
        </w:rPr>
        <w:t xml:space="preserve"> dni od podpisania umowy.</w:t>
      </w:r>
    </w:p>
    <w:p w14:paraId="4863344B" w14:textId="77777777" w:rsidR="00AC118D" w:rsidRPr="00FF3601" w:rsidRDefault="00AC118D" w:rsidP="00AC118D">
      <w:pPr>
        <w:pStyle w:val="western"/>
        <w:spacing w:before="0" w:beforeAutospacing="0" w:after="0" w:afterAutospacing="0" w:line="360" w:lineRule="auto"/>
        <w:ind w:left="720"/>
        <w:rPr>
          <w:color w:val="000000" w:themeColor="text1"/>
        </w:rPr>
      </w:pPr>
    </w:p>
    <w:p w14:paraId="20D9F3BF" w14:textId="77777777" w:rsidR="00ED262E" w:rsidRPr="00FF3601" w:rsidRDefault="00BF073A" w:rsidP="00AC118D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6</w:t>
      </w:r>
      <w:r w:rsidR="00ED262E" w:rsidRPr="00FF3601">
        <w:rPr>
          <w:b/>
          <w:bCs/>
          <w:color w:val="000000" w:themeColor="text1"/>
        </w:rPr>
        <w:t xml:space="preserve">. Warunki udziału w postępowaniu </w:t>
      </w:r>
    </w:p>
    <w:p w14:paraId="64689956" w14:textId="77777777"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 udzielenie zamówienia mogą, ubiegać się Wykonawcy, którzy spełniają warunki udziału </w:t>
      </w:r>
      <w:r w:rsidRPr="00FF3601">
        <w:rPr>
          <w:color w:val="000000" w:themeColor="text1"/>
        </w:rPr>
        <w:br/>
        <w:t>w postępowaniu:</w:t>
      </w:r>
    </w:p>
    <w:p w14:paraId="1BCF65DD" w14:textId="77777777" w:rsidR="00ED262E" w:rsidRPr="00FF3601" w:rsidRDefault="00ED262E" w:rsidP="009B2ADD">
      <w:pPr>
        <w:pStyle w:val="western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posiadają kompetencje lub uprawnienia do prowadzenia określonej działalności zawodowej, o ile wynika to z odrębnych przepisów;</w:t>
      </w:r>
    </w:p>
    <w:p w14:paraId="7E839F28" w14:textId="77777777" w:rsidR="004F08D4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Zamawiający uzna warunek za spełniony, jeżeli Wykonawca wykaże, że posiada wpis do ewidencji PPK prowadzonej przez Polski Fundusz Rozwoju. </w:t>
      </w:r>
    </w:p>
    <w:p w14:paraId="1A7DB380" w14:textId="77777777"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Weryfikacja spełnienia warunków, o których mowa powyżej odbędzie się wg załączonego do </w:t>
      </w:r>
      <w:r w:rsidR="00863C37" w:rsidRPr="00FF3601">
        <w:rPr>
          <w:color w:val="000000" w:themeColor="text1"/>
        </w:rPr>
        <w:t xml:space="preserve">formularza ofertowego </w:t>
      </w:r>
      <w:r w:rsidRPr="00FF3601">
        <w:rPr>
          <w:color w:val="000000" w:themeColor="text1"/>
        </w:rPr>
        <w:t>dokumentu/wpisu w formie oryginału lub kserokopii poświadczonej za zgodność z oryginałem przez osoby upoważnione.</w:t>
      </w:r>
    </w:p>
    <w:p w14:paraId="635BF39D" w14:textId="77777777" w:rsidR="0094247E" w:rsidRPr="00FF3601" w:rsidRDefault="00ED262E" w:rsidP="009B2ADD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posiadają sytuację ekonomiczną i finansową umożliwiającą realizacje przedmiotu zamówienia </w:t>
      </w:r>
    </w:p>
    <w:p w14:paraId="599DBE20" w14:textId="119D0282" w:rsidR="0094247E" w:rsidRPr="00FF3601" w:rsidRDefault="0094247E" w:rsidP="009B2AD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Zamawiający uzna warunek za spełniony</w:t>
      </w:r>
      <w:r w:rsidR="00A569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podstawie oświadczenia Wykonawcy w </w:t>
      </w:r>
      <w:r w:rsidR="00863C3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zakresie </w:t>
      </w:r>
      <w:proofErr w:type="spellStart"/>
      <w:r w:rsidR="00863C3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j.w</w:t>
      </w:r>
      <w:proofErr w:type="spellEnd"/>
      <w:r w:rsidR="00863C3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69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63C3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zawartego w formularzu ofertowym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stanowiącym </w:t>
      </w:r>
      <w:r w:rsidRPr="00A56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 1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niniejszego zapytania.</w:t>
      </w:r>
    </w:p>
    <w:p w14:paraId="1393C7A4" w14:textId="77777777" w:rsidR="00ED262E" w:rsidRPr="00FF3601" w:rsidRDefault="00863C37" w:rsidP="009B2ADD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posiadają </w:t>
      </w:r>
      <w:r w:rsidR="00ED262E" w:rsidRPr="00FF3601">
        <w:rPr>
          <w:color w:val="000000" w:themeColor="text1"/>
        </w:rPr>
        <w:t>zdolności techniczne i zawodowe w zakresie realizacji przedmiotu zamówienia;</w:t>
      </w:r>
    </w:p>
    <w:p w14:paraId="275E9547" w14:textId="77777777" w:rsidR="00ED262E" w:rsidRPr="00FF3601" w:rsidRDefault="00ED262E" w:rsidP="009B2ADD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 uzna warunek za spełniony, jeżeli Wykonawca wykaże, że posiada doświadczenie w prowadzeniu Pracowniczych Planów Emerytalnych (PPE) lub/i Pracowniczych Planów Kapitałowych (PPK).</w:t>
      </w:r>
    </w:p>
    <w:p w14:paraId="72918F32" w14:textId="77777777" w:rsidR="00B313F4" w:rsidRPr="00FF3601" w:rsidRDefault="00ED262E" w:rsidP="00B313F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 xml:space="preserve">Weryfikacja spełnienia warunku, o których mowa powyżej odbędzie się na podstawie informacji podanych przez Wykonawcę </w:t>
      </w:r>
      <w:r w:rsidR="006E1E7D" w:rsidRPr="00FF3601">
        <w:rPr>
          <w:color w:val="000000" w:themeColor="text1"/>
        </w:rPr>
        <w:t xml:space="preserve">w </w:t>
      </w:r>
      <w:r w:rsidR="008C7B79" w:rsidRPr="00FF3601">
        <w:rPr>
          <w:color w:val="000000" w:themeColor="text1"/>
        </w:rPr>
        <w:t xml:space="preserve">pkt IV </w:t>
      </w:r>
      <w:proofErr w:type="spellStart"/>
      <w:r w:rsidR="008C7B79" w:rsidRPr="00FF3601">
        <w:rPr>
          <w:color w:val="000000" w:themeColor="text1"/>
        </w:rPr>
        <w:t>ppkt</w:t>
      </w:r>
      <w:proofErr w:type="spellEnd"/>
      <w:r w:rsidR="008C7B79" w:rsidRPr="00FF3601">
        <w:rPr>
          <w:color w:val="000000" w:themeColor="text1"/>
        </w:rPr>
        <w:t xml:space="preserve"> </w:t>
      </w:r>
      <w:r w:rsidR="004563CC" w:rsidRPr="00FF3601">
        <w:rPr>
          <w:color w:val="000000" w:themeColor="text1"/>
        </w:rPr>
        <w:t>10</w:t>
      </w:r>
      <w:r w:rsidR="008C7B79" w:rsidRPr="00FF3601">
        <w:rPr>
          <w:color w:val="000000" w:themeColor="text1"/>
        </w:rPr>
        <w:t xml:space="preserve">.1. </w:t>
      </w:r>
      <w:r w:rsidR="006E1E7D" w:rsidRPr="00FF3601">
        <w:rPr>
          <w:color w:val="000000" w:themeColor="text1"/>
        </w:rPr>
        <w:t>formularz</w:t>
      </w:r>
      <w:r w:rsidR="008C7B79" w:rsidRPr="00FF3601">
        <w:rPr>
          <w:color w:val="000000" w:themeColor="text1"/>
        </w:rPr>
        <w:t>a</w:t>
      </w:r>
      <w:r w:rsidR="004F08D4" w:rsidRPr="00FF3601">
        <w:rPr>
          <w:color w:val="000000" w:themeColor="text1"/>
        </w:rPr>
        <w:t xml:space="preserve"> </w:t>
      </w:r>
      <w:r w:rsidR="006E1E7D" w:rsidRPr="00FF3601">
        <w:rPr>
          <w:color w:val="000000" w:themeColor="text1"/>
        </w:rPr>
        <w:t>o</w:t>
      </w:r>
      <w:r w:rsidRPr="00FF3601">
        <w:rPr>
          <w:color w:val="000000" w:themeColor="text1"/>
        </w:rPr>
        <w:t>fertow</w:t>
      </w:r>
      <w:r w:rsidR="008C7B79" w:rsidRPr="00FF3601">
        <w:rPr>
          <w:color w:val="000000" w:themeColor="text1"/>
        </w:rPr>
        <w:t>ego</w:t>
      </w:r>
      <w:r w:rsidRPr="00FF3601">
        <w:rPr>
          <w:color w:val="000000" w:themeColor="text1"/>
        </w:rPr>
        <w:t>, stanowiąc</w:t>
      </w:r>
      <w:r w:rsidR="008C7B79" w:rsidRPr="00FF3601">
        <w:rPr>
          <w:color w:val="000000" w:themeColor="text1"/>
        </w:rPr>
        <w:t>ego</w:t>
      </w:r>
      <w:r w:rsidR="004F08D4" w:rsidRPr="00FF3601">
        <w:rPr>
          <w:color w:val="000000" w:themeColor="text1"/>
        </w:rPr>
        <w:t xml:space="preserve"> </w:t>
      </w:r>
      <w:r w:rsidRPr="00FF3601">
        <w:rPr>
          <w:color w:val="000000" w:themeColor="text1"/>
        </w:rPr>
        <w:t>Załącznik nr 1</w:t>
      </w:r>
      <w:r w:rsidR="0094247E" w:rsidRPr="00FF3601">
        <w:rPr>
          <w:color w:val="000000" w:themeColor="text1"/>
        </w:rPr>
        <w:t xml:space="preserve"> do zapytania.</w:t>
      </w:r>
    </w:p>
    <w:p w14:paraId="552F592A" w14:textId="77777777" w:rsidR="00B313F4" w:rsidRPr="00FF3601" w:rsidRDefault="00B313F4" w:rsidP="002E1825">
      <w:pPr>
        <w:pStyle w:val="western"/>
        <w:spacing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7. Opis sposobu przygotowania oferty</w:t>
      </w:r>
    </w:p>
    <w:p w14:paraId="147C7E98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Treść oferty musi odpowiadać treści zapytania ofertowego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115B00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Wykonawca może złożyć tylko jedną ofertę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DCB0F1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Ofertę należy przygotować w języku polskim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7CF242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Oferta powinna być podpisana przez osoby upoważni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one do jej podpisania zgodnie z 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zasadami reprezentacji z aktualnego wpisu do właściwych rejestrów/ewidencji lub przez pełnomocnika/pełnomocników zgodnie z zakresem załączonego pisemnego pełnomocnictwa; jeśli upoważnienie nie wynika z ogólnie dostępnych danych rejestrowych (wpis </w:t>
      </w:r>
      <w:proofErr w:type="spellStart"/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krs</w:t>
      </w:r>
      <w:proofErr w:type="spellEnd"/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ceidg</w:t>
      </w:r>
      <w:proofErr w:type="spellEnd"/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) wówczas należy załączyć dokument poświadczający umocowanie danej osoby/ osób do podpisania oferty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668640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poprawki w tekście oferty muszą być naniesione w czytelny sposób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parafowane przez upoważnioną(e) osobę(y)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39088A" w14:textId="77777777" w:rsidR="00B313F4" w:rsidRPr="00FF3601" w:rsidRDefault="00CB5AFC" w:rsidP="002E182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B313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Zamawiający wymaga, aby oferta zawierała co najmniej:</w:t>
      </w:r>
    </w:p>
    <w:p w14:paraId="03094DF5" w14:textId="77777777" w:rsidR="00B313F4" w:rsidRPr="00FF3601" w:rsidRDefault="000C7F01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B313F4" w:rsidRPr="00FF360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Formularz Ofertowy – Załącznik Nr 1</w:t>
        </w:r>
      </w:hyperlink>
      <w:r w:rsidR="009B2ADD" w:rsidRPr="00FF3601">
        <w:rPr>
          <w:color w:val="000000" w:themeColor="text1"/>
        </w:rPr>
        <w:t>;</w:t>
      </w:r>
    </w:p>
    <w:p w14:paraId="17006FD8" w14:textId="77777777" w:rsidR="00B313F4" w:rsidRPr="00FF3601" w:rsidRDefault="000C7F01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B313F4" w:rsidRPr="00FF360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Oświadczenie o braku powiązań kapitałowych i osobowych – Załącznik Nr 2</w:t>
        </w:r>
      </w:hyperlink>
      <w:r w:rsidR="009B2ADD" w:rsidRPr="00FF3601">
        <w:rPr>
          <w:color w:val="000000" w:themeColor="text1"/>
        </w:rPr>
        <w:t>;</w:t>
      </w:r>
    </w:p>
    <w:p w14:paraId="06CF8206" w14:textId="77777777" w:rsidR="00B313F4" w:rsidRPr="00FF3601" w:rsidRDefault="00B313F4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Pełnomocnictwo (jeśli dotyczy)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1BBCE69" w14:textId="77777777" w:rsidR="00B313F4" w:rsidRPr="00FF3601" w:rsidRDefault="00B313F4" w:rsidP="002E1825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Wpis do ewidencji PPK prowadzon</w:t>
      </w:r>
      <w:r w:rsidR="00CB5A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ej przez Polski Fundusz Rozwoju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EA6EC1" w14:textId="3F13A560" w:rsidR="00B313F4" w:rsidRPr="00FF3601" w:rsidRDefault="00C44AA9" w:rsidP="00B313F4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Aktualny odpis z właściwego rejestru, wysta</w:t>
      </w:r>
      <w:r w:rsidR="000346AA">
        <w:rPr>
          <w:rFonts w:ascii="Times New Roman" w:hAnsi="Times New Roman" w:cs="Times New Roman"/>
          <w:color w:val="000000" w:themeColor="text1"/>
          <w:sz w:val="24"/>
          <w:szCs w:val="24"/>
        </w:rPr>
        <w:t>wiony nie wcześniej niż 3 miesiące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 upływem terminu składania ofert (w przypadku ofert wspólnych w/w odpis składa każdy z Wykonawców we własnym imieniu)</w:t>
      </w:r>
      <w:r w:rsidR="009B2AD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A7CF6F" w14:textId="77777777" w:rsidR="00913C7A" w:rsidRPr="00FF3601" w:rsidRDefault="001B1A36" w:rsidP="001B1A36">
      <w:pPr>
        <w:pStyle w:val="Bezodstpw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przypadku gdy Wykonawcą jest zakład ubezpieczeń, do oferty należy dołączyć regulamin lokowania środków ubezpieczeniowego funduszu kapitałowego or</w:t>
      </w:r>
      <w:r w:rsidR="004F0BCD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az ogólne warunki ubezpieczenia</w:t>
      </w: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8CDAFC3" w14:textId="77777777" w:rsidR="001B1A36" w:rsidRPr="00FF3601" w:rsidRDefault="001B1A36" w:rsidP="001B1A36">
      <w:pPr>
        <w:pStyle w:val="Bezodstpw"/>
        <w:spacing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CAEE5" w14:textId="77777777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Termin i miejsce składania ofert</w:t>
      </w:r>
    </w:p>
    <w:p w14:paraId="6E2E65F9" w14:textId="5AB4632D" w:rsidR="0038300B" w:rsidRPr="00FF3601" w:rsidRDefault="00AC118D" w:rsidP="00C70D55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Oferty należy złożyć do dnia </w:t>
      </w:r>
      <w:r w:rsidR="001E2766">
        <w:rPr>
          <w:b/>
          <w:color w:val="000000" w:themeColor="text1"/>
        </w:rPr>
        <w:t>29</w:t>
      </w:r>
      <w:r w:rsidRPr="00FF3601">
        <w:rPr>
          <w:b/>
          <w:color w:val="000000" w:themeColor="text1"/>
        </w:rPr>
        <w:t xml:space="preserve"> grudnia 2020 r.,</w:t>
      </w:r>
      <w:r w:rsidR="001E2766">
        <w:rPr>
          <w:b/>
          <w:color w:val="000000" w:themeColor="text1"/>
        </w:rPr>
        <w:t xml:space="preserve"> do</w:t>
      </w:r>
      <w:r w:rsidRPr="00FF3601">
        <w:rPr>
          <w:b/>
          <w:color w:val="000000" w:themeColor="text1"/>
        </w:rPr>
        <w:t xml:space="preserve"> godz. 12</w:t>
      </w:r>
      <w:r w:rsidRPr="00FF3601">
        <w:rPr>
          <w:b/>
          <w:color w:val="000000" w:themeColor="text1"/>
          <w:vertAlign w:val="superscript"/>
        </w:rPr>
        <w:t xml:space="preserve">00 </w:t>
      </w:r>
      <w:r w:rsidR="00224C63" w:rsidRPr="00FF3601">
        <w:rPr>
          <w:color w:val="000000" w:themeColor="text1"/>
        </w:rPr>
        <w:t>(decyduje data i godzina wpływ</w:t>
      </w:r>
      <w:r w:rsidR="00C70D55" w:rsidRPr="00FF3601">
        <w:rPr>
          <w:color w:val="000000" w:themeColor="text1"/>
        </w:rPr>
        <w:t>u</w:t>
      </w:r>
      <w:r w:rsidRPr="00FF3601">
        <w:rPr>
          <w:color w:val="000000" w:themeColor="text1"/>
        </w:rPr>
        <w:t>).</w:t>
      </w:r>
      <w:r w:rsidR="0038300B" w:rsidRPr="00FF3601">
        <w:rPr>
          <w:color w:val="000000" w:themeColor="text1"/>
        </w:rPr>
        <w:t xml:space="preserve"> </w:t>
      </w:r>
    </w:p>
    <w:p w14:paraId="050AF90C" w14:textId="120F693C" w:rsidR="00AC118D" w:rsidRPr="00FF3601" w:rsidRDefault="0038300B" w:rsidP="0038300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 datę złożenia oferty przyjmu</w:t>
      </w:r>
      <w:r w:rsidR="000346AA">
        <w:rPr>
          <w:rFonts w:ascii="Times New Roman" w:hAnsi="Times New Roman" w:cs="Times New Roman"/>
          <w:color w:val="000000" w:themeColor="text1"/>
          <w:sz w:val="24"/>
          <w:szCs w:val="24"/>
        </w:rPr>
        <w:t>je się datę i godzinę wpływu do PSP w Jadownikach</w:t>
      </w:r>
      <w:r w:rsidR="00224C63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lub na skrzynkę e-mail</w:t>
      </w:r>
      <w:r w:rsidR="00224C63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D55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00F0F1" w14:textId="77777777" w:rsidR="00A1111F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Ofertę należy składać</w:t>
      </w:r>
      <w:r w:rsidR="00A1111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C280E23" w14:textId="263B9479" w:rsidR="00AC118D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formie pisemnej 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 nieprzejrzystej, zaklejonej kopercie lub opakowaniu. Oferta winna być zaadresowana na adre</w:t>
      </w:r>
      <w:r w:rsidR="0003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s: </w:t>
      </w:r>
      <w:r w:rsidR="000346AA" w:rsidRPr="00047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Publiczna Szkoła Podstawowa w Jadownikach, Jadowniki 49</w:t>
      </w:r>
      <w:r w:rsidR="00AC118D" w:rsidRPr="00047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27-225 </w:t>
      </w:r>
      <w:r w:rsidR="00047BEF" w:rsidRPr="00047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Pawłów </w:t>
      </w:r>
      <w:r w:rsidR="00AC118D" w:rsidRPr="008870E6">
        <w:rPr>
          <w:rFonts w:ascii="Times New Roman" w:hAnsi="Times New Roman" w:cs="Times New Roman"/>
          <w:color w:val="000000" w:themeColor="text1"/>
          <w:sz w:val="24"/>
          <w:szCs w:val="24"/>
        </w:rPr>
        <w:t>i oznakowana następująco</w:t>
      </w:r>
      <w:r w:rsidR="00AC118D" w:rsidRPr="00047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AC118D" w:rsidRPr="00047BEF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Oferta na zadanie: „</w:t>
      </w:r>
      <w:r w:rsidR="00AC118D" w:rsidRPr="00047BE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Wybór instytucji finansowej zarządzającej i prowadzącej Pracownicze Plany Kapitałowe (PPK)</w:t>
      </w:r>
      <w:r w:rsidR="00047BEF" w:rsidRPr="00047BEF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”. Nie otwierać do dnia</w:t>
      </w:r>
      <w:r w:rsidR="00047B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D045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29</w:t>
      </w:r>
      <w:r w:rsidR="00AC118D" w:rsidRPr="00047BEF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.12.2020r. do godz. 12.15 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opatrzona nazwą i dokładnym adresem Oferenta. Formularz ofertowy musi być podpisany przez osobę </w:t>
      </w:r>
      <w:r w:rsidR="008870E6">
        <w:rPr>
          <w:rFonts w:ascii="Times New Roman" w:hAnsi="Times New Roman" w:cs="Times New Roman"/>
          <w:color w:val="000000" w:themeColor="text1"/>
          <w:sz w:val="24"/>
          <w:szCs w:val="24"/>
        </w:rPr>
        <w:t>upoważnioną do reprezentowania O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ferenta na zewnątrz. </w:t>
      </w:r>
    </w:p>
    <w:p w14:paraId="57B34495" w14:textId="1B13114B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Oferta może być dostarczona osobiście przez wykonawcę do siedziby Zamawiającego</w:t>
      </w:r>
      <w:r w:rsidR="0003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(sekretariat PSP w Jadownikach</w:t>
      </w:r>
      <w:r w:rsidR="00224C63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przez kuriera lub przesłana pocztą na adres Zamawiającego pod warunkiem, że zostanie ona dostarczona przed upływem wyznaczonego terminu. Zamawiający nie ponosi odpowiedzialności za oferty przesłane drogą pocztową i kuriera. </w:t>
      </w:r>
    </w:p>
    <w:p w14:paraId="135AE950" w14:textId="040A5EDD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wysłania oferty za pośrednictwem poczty polskiej czy firmy kurierskiej, decyduje data i godzina wpływu przesyłki do </w:t>
      </w:r>
      <w:r w:rsidR="00CA451E">
        <w:rPr>
          <w:rFonts w:ascii="Times New Roman" w:hAnsi="Times New Roman" w:cs="Times New Roman"/>
          <w:color w:val="000000" w:themeColor="text1"/>
          <w:sz w:val="24"/>
          <w:szCs w:val="24"/>
        </w:rPr>
        <w:t>PSP w Jadownikach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, a nie data stempla pocztowego (data nadania).</w:t>
      </w:r>
    </w:p>
    <w:p w14:paraId="21B56C18" w14:textId="77777777" w:rsidR="00A1111F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</w:p>
    <w:p w14:paraId="480099E1" w14:textId="0E5E6FF0" w:rsidR="008E07EA" w:rsidRPr="00FF3601" w:rsidRDefault="00A1111F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pośrednictwem poczty elektronicznej (</w:t>
      </w:r>
      <w:r w:rsidR="006453B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podpisanej kwalifikowanym podpisem elektronicznym bądź 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jako skan podpisanej oferty i załączników) na adres: </w:t>
      </w:r>
      <w:r w:rsidR="008870E6">
        <w:rPr>
          <w:rFonts w:ascii="Times New Roman" w:hAnsi="Times New Roman" w:cs="Times New Roman"/>
          <w:sz w:val="24"/>
          <w:szCs w:val="24"/>
        </w:rPr>
        <w:t>ds</w:t>
      </w:r>
      <w:r w:rsidR="00CA451E">
        <w:rPr>
          <w:rFonts w:ascii="Times New Roman" w:hAnsi="Times New Roman" w:cs="Times New Roman"/>
          <w:sz w:val="24"/>
          <w:szCs w:val="24"/>
        </w:rPr>
        <w:t>-jadowniki@i-poczta.eu</w:t>
      </w:r>
      <w:r w:rsidR="008E07E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tytule wiadomości należy wpisać </w:t>
      </w:r>
      <w:r w:rsidR="008E07EA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Oferta na zadanie: „</w:t>
      </w:r>
      <w:r w:rsidR="008E07EA" w:rsidRPr="00FF36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Wybór instytucji finansowej zarządzającej i prowadzącej Pracownicze Plany Kapitałowe (PPK)</w:t>
      </w:r>
      <w:r w:rsidR="008E07EA" w:rsidRPr="00FF360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</w:t>
      </w:r>
    </w:p>
    <w:p w14:paraId="5A1C1950" w14:textId="77777777" w:rsidR="00AC118D" w:rsidRPr="00FF3601" w:rsidRDefault="00AC118D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Oferty otrzymane przez Zamawiającego po terminie składania ofert zostaną pozostawione bez rozpatrzenia.</w:t>
      </w:r>
    </w:p>
    <w:p w14:paraId="03040455" w14:textId="56BBA8A4" w:rsidR="00AC118D" w:rsidRPr="00FF3601" w:rsidRDefault="001E2766" w:rsidP="00AC118D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Otwarcie ofert nastąpi w dniu 29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2020</w:t>
      </w:r>
      <w:r w:rsidR="002D04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18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r. o godz.12.15</w:t>
      </w:r>
    </w:p>
    <w:p w14:paraId="4C26E46E" w14:textId="77777777" w:rsidR="00B313F4" w:rsidRPr="00FF3601" w:rsidRDefault="00B313F4" w:rsidP="00B313F4">
      <w:pPr>
        <w:pStyle w:val="Default"/>
        <w:rPr>
          <w:color w:val="000000" w:themeColor="text1"/>
          <w:sz w:val="23"/>
          <w:szCs w:val="23"/>
        </w:rPr>
      </w:pPr>
    </w:p>
    <w:p w14:paraId="0B16289B" w14:textId="77777777" w:rsidR="00ED262E" w:rsidRPr="00FF3601" w:rsidRDefault="00AC118D" w:rsidP="00CC0B40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9</w:t>
      </w:r>
      <w:r w:rsidR="00ED262E" w:rsidRPr="00FF3601">
        <w:rPr>
          <w:b/>
          <w:bCs/>
          <w:color w:val="000000" w:themeColor="text1"/>
        </w:rPr>
        <w:t>. Termin związania z ofertą</w:t>
      </w:r>
    </w:p>
    <w:p w14:paraId="6C208837" w14:textId="77777777"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Wykonawca będzie związany ofertą przez okres </w:t>
      </w:r>
      <w:r w:rsidR="0088252E" w:rsidRPr="00FF3601">
        <w:rPr>
          <w:color w:val="000000" w:themeColor="text1"/>
        </w:rPr>
        <w:t>9</w:t>
      </w:r>
      <w:r w:rsidRPr="00FF3601">
        <w:rPr>
          <w:color w:val="000000" w:themeColor="text1"/>
        </w:rPr>
        <w:t>0 dni. Bieg terminu związania ofertą rozpoczyna się wraz z upływem terminu składania ofert.</w:t>
      </w:r>
    </w:p>
    <w:p w14:paraId="371691E1" w14:textId="77777777" w:rsidR="00180691" w:rsidRPr="00FF3601" w:rsidRDefault="00180691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77E72DCA" w14:textId="77777777" w:rsidR="00ED262E" w:rsidRPr="00FF3601" w:rsidRDefault="00ED262E" w:rsidP="00180691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 </w:t>
      </w:r>
      <w:r w:rsidRPr="00FF3601">
        <w:rPr>
          <w:b/>
          <w:bCs/>
          <w:color w:val="000000" w:themeColor="text1"/>
        </w:rPr>
        <w:t>1</w:t>
      </w:r>
      <w:r w:rsidR="007703B7" w:rsidRPr="00FF3601">
        <w:rPr>
          <w:b/>
          <w:bCs/>
          <w:color w:val="000000" w:themeColor="text1"/>
        </w:rPr>
        <w:t>0</w:t>
      </w:r>
      <w:r w:rsidRPr="00FF3601">
        <w:rPr>
          <w:b/>
          <w:bCs/>
          <w:color w:val="000000" w:themeColor="text1"/>
        </w:rPr>
        <w:t>. Kryteria oceny ofert</w:t>
      </w:r>
    </w:p>
    <w:p w14:paraId="7AD4A267" w14:textId="77777777" w:rsidR="00ED262E" w:rsidRPr="00FF3601" w:rsidRDefault="00ED262E" w:rsidP="00180691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 xml:space="preserve">Przy wyborze oferty Zamawiający będzie się kierował następującymi kryteriami: </w:t>
      </w:r>
    </w:p>
    <w:p w14:paraId="4A674BB8" w14:textId="77777777" w:rsidR="00ED262E" w:rsidRPr="00FF3601" w:rsidRDefault="0099328A" w:rsidP="00ED1F9E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Wynagrodzenie stałe za zarządzanie PPK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waga </w:t>
      </w:r>
      <w:r w:rsidR="007D26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0 %</w:t>
      </w:r>
    </w:p>
    <w:p w14:paraId="77D0A6E2" w14:textId="77777777" w:rsidR="00ED262E" w:rsidRPr="00FF3601" w:rsidRDefault="001B7597" w:rsidP="00ED1F9E">
      <w:pPr>
        <w:pStyle w:val="Bezodstpw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Wynagrodzenie zmienne za osiągnięty wynik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79F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D262E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waga 30 %</w:t>
      </w:r>
    </w:p>
    <w:p w14:paraId="1A9F3287" w14:textId="77777777" w:rsidR="00A279FC" w:rsidRPr="00FF3601" w:rsidRDefault="00A279FC" w:rsidP="006453B2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Doświadczenie na polskim rynku w zakresie zarządzania funduszami inwestycyjnymi typu otwartego, funduszami emerytalnymi lub otwartymi funduszami emerytalnymi a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przypadku zakładu ubezpieczeń doświadcz</w:t>
      </w:r>
      <w:r w:rsidR="006453B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enie w oferowaniu ubezpieczeń z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ubezpieczeniowym funduszem kapitałowym</w:t>
      </w:r>
      <w:r w:rsidR="00423AF1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– waga 10 %</w:t>
      </w:r>
    </w:p>
    <w:p w14:paraId="6862136C" w14:textId="77777777" w:rsidR="005866BF" w:rsidRPr="00FF3601" w:rsidRDefault="005866BF" w:rsidP="005866BF">
      <w:pPr>
        <w:pStyle w:val="Bezodstpw"/>
        <w:spacing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418"/>
        <w:gridCol w:w="1559"/>
      </w:tblGrid>
      <w:tr w:rsidR="00FF3601" w:rsidRPr="00FF3601" w14:paraId="00FC5DD2" w14:textId="77777777" w:rsidTr="00447CF4">
        <w:tc>
          <w:tcPr>
            <w:tcW w:w="675" w:type="dxa"/>
          </w:tcPr>
          <w:p w14:paraId="159000C9" w14:textId="77777777"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b/>
                <w:color w:val="000000" w:themeColor="text1"/>
              </w:rPr>
            </w:pPr>
            <w:r w:rsidRPr="00FF3601">
              <w:rPr>
                <w:b/>
                <w:color w:val="000000" w:themeColor="text1"/>
              </w:rPr>
              <w:t>Lp.</w:t>
            </w:r>
          </w:p>
        </w:tc>
        <w:tc>
          <w:tcPr>
            <w:tcW w:w="5103" w:type="dxa"/>
            <w:gridSpan w:val="2"/>
          </w:tcPr>
          <w:p w14:paraId="507ADDBC" w14:textId="77777777" w:rsidR="00ED1F9E" w:rsidRPr="00FF3601" w:rsidRDefault="00ED1F9E" w:rsidP="00447CF4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Opis kryteriów oceny</w:t>
            </w:r>
          </w:p>
        </w:tc>
        <w:tc>
          <w:tcPr>
            <w:tcW w:w="1418" w:type="dxa"/>
          </w:tcPr>
          <w:p w14:paraId="1499506A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Znaczenie - ranga</w:t>
            </w:r>
          </w:p>
          <w:p w14:paraId="58AEA130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danego kryterium</w:t>
            </w:r>
          </w:p>
        </w:tc>
        <w:tc>
          <w:tcPr>
            <w:tcW w:w="1559" w:type="dxa"/>
          </w:tcPr>
          <w:p w14:paraId="3E6A8E7F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Maksymalna ilość</w:t>
            </w:r>
          </w:p>
          <w:p w14:paraId="18E972BC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punktów jakie może</w:t>
            </w:r>
          </w:p>
          <w:p w14:paraId="4EE34C8B" w14:textId="77777777" w:rsidR="00ED1F9E" w:rsidRPr="00FF3601" w:rsidRDefault="00ED1F9E" w:rsidP="00447CF4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otrzymać oferta</w:t>
            </w:r>
            <w:r w:rsidR="00447CF4"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F3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 dane kryterium</w:t>
            </w:r>
          </w:p>
        </w:tc>
      </w:tr>
      <w:tr w:rsidR="00FF3601" w:rsidRPr="00FF3601" w14:paraId="3676165A" w14:textId="77777777" w:rsidTr="00447CF4">
        <w:trPr>
          <w:trHeight w:val="76"/>
        </w:trPr>
        <w:tc>
          <w:tcPr>
            <w:tcW w:w="675" w:type="dxa"/>
            <w:vMerge w:val="restart"/>
          </w:tcPr>
          <w:p w14:paraId="6CA7F549" w14:textId="77777777" w:rsidR="00447CF4" w:rsidRPr="00FF3601" w:rsidRDefault="00447CF4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</w:t>
            </w:r>
          </w:p>
        </w:tc>
        <w:tc>
          <w:tcPr>
            <w:tcW w:w="5103" w:type="dxa"/>
            <w:gridSpan w:val="2"/>
          </w:tcPr>
          <w:p w14:paraId="0279F3FA" w14:textId="77777777" w:rsidR="00447CF4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Wynagrodzenie stałe za zarządzanie PPK - 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</w:t>
            </w:r>
            <w:proofErr w:type="spellEnd"/>
          </w:p>
        </w:tc>
        <w:tc>
          <w:tcPr>
            <w:tcW w:w="1418" w:type="dxa"/>
            <w:vMerge w:val="restart"/>
          </w:tcPr>
          <w:p w14:paraId="1B915F9E" w14:textId="77777777" w:rsidR="00447CF4" w:rsidRPr="00FF3601" w:rsidRDefault="00447CF4" w:rsidP="000550B3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60%</w:t>
            </w:r>
          </w:p>
        </w:tc>
        <w:tc>
          <w:tcPr>
            <w:tcW w:w="1559" w:type="dxa"/>
            <w:vMerge w:val="restart"/>
          </w:tcPr>
          <w:p w14:paraId="330DE0CE" w14:textId="77777777"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60</w:t>
            </w:r>
          </w:p>
        </w:tc>
      </w:tr>
      <w:tr w:rsidR="00FF3601" w:rsidRPr="00FF3601" w14:paraId="3E5E5CD5" w14:textId="77777777" w:rsidTr="00C70D55">
        <w:trPr>
          <w:trHeight w:val="76"/>
        </w:trPr>
        <w:tc>
          <w:tcPr>
            <w:tcW w:w="675" w:type="dxa"/>
            <w:vMerge/>
          </w:tcPr>
          <w:p w14:paraId="6B445A87" w14:textId="77777777" w:rsidR="00447CF4" w:rsidRPr="00FF3601" w:rsidRDefault="00447CF4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3851D319" w14:textId="77777777" w:rsidR="00447CF4" w:rsidRPr="00FF3601" w:rsidRDefault="00447CF4" w:rsidP="00447CF4">
            <w:pPr>
              <w:pStyle w:val="Bezodstpw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podkryterium</w:t>
            </w:r>
            <w:proofErr w:type="spellEnd"/>
            <w:r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61C28D8" w14:textId="77777777" w:rsidR="00447CF4" w:rsidRPr="00FF3601" w:rsidRDefault="00C70D55" w:rsidP="00447CF4">
            <w:pPr>
              <w:pStyle w:val="Bezodstpw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</w:t>
            </w:r>
            <w:r w:rsidR="00447CF4"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anga </w:t>
            </w:r>
            <w:proofErr w:type="spellStart"/>
            <w:r w:rsidR="00447CF4" w:rsidRPr="00FF3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podkryterium</w:t>
            </w:r>
            <w:proofErr w:type="spellEnd"/>
          </w:p>
        </w:tc>
        <w:tc>
          <w:tcPr>
            <w:tcW w:w="1418" w:type="dxa"/>
            <w:vMerge/>
          </w:tcPr>
          <w:p w14:paraId="7157BA3C" w14:textId="77777777"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D9092D9" w14:textId="77777777" w:rsidR="00447CF4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14:paraId="72A468A3" w14:textId="77777777" w:rsidTr="00C70D55">
        <w:trPr>
          <w:trHeight w:val="76"/>
        </w:trPr>
        <w:tc>
          <w:tcPr>
            <w:tcW w:w="675" w:type="dxa"/>
            <w:vMerge/>
          </w:tcPr>
          <w:p w14:paraId="451C3497" w14:textId="77777777"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661A5D32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a/ Wynagrodzenie stałe za zarządzanie</w:t>
            </w:r>
            <w:r w:rsidR="00543A29"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PPK w latach do 2030r. - 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Wsa</w:t>
            </w:r>
            <w:proofErr w:type="spellEnd"/>
          </w:p>
        </w:tc>
        <w:tc>
          <w:tcPr>
            <w:tcW w:w="1559" w:type="dxa"/>
          </w:tcPr>
          <w:p w14:paraId="1C7626ED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14:paraId="7BC00AD1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16BE106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14:paraId="16D2A63E" w14:textId="77777777" w:rsidTr="00C70D55">
        <w:trPr>
          <w:trHeight w:val="76"/>
        </w:trPr>
        <w:tc>
          <w:tcPr>
            <w:tcW w:w="675" w:type="dxa"/>
            <w:vMerge/>
          </w:tcPr>
          <w:p w14:paraId="284F1DAB" w14:textId="77777777"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7E31E4B0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b/ Wynagrodzenie stałe za zarządzanie</w:t>
            </w:r>
            <w:r w:rsidR="00543A29"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PPK w latach od 2031r. do 2040r. -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Wsb</w:t>
            </w:r>
            <w:proofErr w:type="spellEnd"/>
          </w:p>
        </w:tc>
        <w:tc>
          <w:tcPr>
            <w:tcW w:w="1559" w:type="dxa"/>
          </w:tcPr>
          <w:p w14:paraId="5B1F1D49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14:paraId="53B36258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3D0A83B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14:paraId="07B758DA" w14:textId="77777777" w:rsidTr="00C70D55">
        <w:trPr>
          <w:trHeight w:val="76"/>
        </w:trPr>
        <w:tc>
          <w:tcPr>
            <w:tcW w:w="675" w:type="dxa"/>
            <w:vMerge/>
          </w:tcPr>
          <w:p w14:paraId="2A4064F4" w14:textId="77777777" w:rsidR="007B618F" w:rsidRPr="00FF3601" w:rsidRDefault="007B618F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14:paraId="036DA29C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c/ Wynagrodzenie stałe za zarządzanie</w:t>
            </w:r>
            <w:r w:rsidR="00543A29"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PPK w latach od 2041r. do 2060r.- 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Wsc</w:t>
            </w:r>
            <w:proofErr w:type="spellEnd"/>
          </w:p>
        </w:tc>
        <w:tc>
          <w:tcPr>
            <w:tcW w:w="1559" w:type="dxa"/>
          </w:tcPr>
          <w:p w14:paraId="2003F678" w14:textId="77777777" w:rsidR="007B618F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8" w:type="dxa"/>
            <w:vMerge/>
          </w:tcPr>
          <w:p w14:paraId="53130B1F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C9E8093" w14:textId="77777777" w:rsidR="007B618F" w:rsidRPr="00FF3601" w:rsidRDefault="007B618F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FF3601" w:rsidRPr="00FF3601" w14:paraId="56F13DE1" w14:textId="77777777" w:rsidTr="00447CF4">
        <w:tc>
          <w:tcPr>
            <w:tcW w:w="675" w:type="dxa"/>
          </w:tcPr>
          <w:p w14:paraId="1FD867AF" w14:textId="77777777"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2</w:t>
            </w:r>
          </w:p>
        </w:tc>
        <w:tc>
          <w:tcPr>
            <w:tcW w:w="5103" w:type="dxa"/>
            <w:gridSpan w:val="2"/>
          </w:tcPr>
          <w:p w14:paraId="4C0E58CD" w14:textId="77777777" w:rsidR="00ED1F9E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Wynagrodzenie zmienne za osiągnięty wynik </w:t>
            </w:r>
            <w:proofErr w:type="spellStart"/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Wz</w:t>
            </w:r>
            <w:proofErr w:type="spellEnd"/>
          </w:p>
        </w:tc>
        <w:tc>
          <w:tcPr>
            <w:tcW w:w="1418" w:type="dxa"/>
          </w:tcPr>
          <w:p w14:paraId="5D717B1A" w14:textId="77777777"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30%</w:t>
            </w:r>
          </w:p>
        </w:tc>
        <w:tc>
          <w:tcPr>
            <w:tcW w:w="1559" w:type="dxa"/>
          </w:tcPr>
          <w:p w14:paraId="658C6AFC" w14:textId="77777777"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30</w:t>
            </w:r>
          </w:p>
        </w:tc>
      </w:tr>
      <w:tr w:rsidR="00ED1F9E" w:rsidRPr="00FF3601" w14:paraId="00811695" w14:textId="77777777" w:rsidTr="00447CF4">
        <w:tc>
          <w:tcPr>
            <w:tcW w:w="675" w:type="dxa"/>
          </w:tcPr>
          <w:p w14:paraId="7FDFD5FF" w14:textId="77777777" w:rsidR="00ED1F9E" w:rsidRPr="00FF3601" w:rsidRDefault="00ED1F9E" w:rsidP="00FD4377">
            <w:pPr>
              <w:pStyle w:val="western"/>
              <w:spacing w:after="0" w:afterAutospacing="0" w:line="360" w:lineRule="auto"/>
              <w:jc w:val="both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3</w:t>
            </w:r>
          </w:p>
        </w:tc>
        <w:tc>
          <w:tcPr>
            <w:tcW w:w="5103" w:type="dxa"/>
            <w:gridSpan w:val="2"/>
          </w:tcPr>
          <w:p w14:paraId="4921A21B" w14:textId="77777777" w:rsidR="00ED1F9E" w:rsidRPr="00FF3601" w:rsidRDefault="00447CF4" w:rsidP="00447CF4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Doświadczenie na polskim rynku w zakresie zarządzania funduszami inwestycyjnymi typu otwartego, funduszami emerytalnymi lub otwartymi funduszami emerytalnymi a w przypadku zakładu ubezpieczeń doświadczenie w oferowaniu ubezpieczeń z ubezpieczeniowym funduszem kapitałowym– waga 10 %</w:t>
            </w:r>
          </w:p>
        </w:tc>
        <w:tc>
          <w:tcPr>
            <w:tcW w:w="1418" w:type="dxa"/>
          </w:tcPr>
          <w:p w14:paraId="2A54B310" w14:textId="77777777"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10%</w:t>
            </w:r>
          </w:p>
        </w:tc>
        <w:tc>
          <w:tcPr>
            <w:tcW w:w="1559" w:type="dxa"/>
          </w:tcPr>
          <w:p w14:paraId="0E662AB5" w14:textId="77777777" w:rsidR="00ED1F9E" w:rsidRPr="00FF3601" w:rsidRDefault="00447CF4" w:rsidP="00447CF4">
            <w:pPr>
              <w:pStyle w:val="western"/>
              <w:spacing w:after="0" w:afterAutospacing="0" w:line="360" w:lineRule="auto"/>
              <w:jc w:val="center"/>
              <w:rPr>
                <w:color w:val="000000" w:themeColor="text1"/>
              </w:rPr>
            </w:pPr>
            <w:r w:rsidRPr="00FF3601">
              <w:rPr>
                <w:color w:val="000000" w:themeColor="text1"/>
              </w:rPr>
              <w:t>10</w:t>
            </w:r>
          </w:p>
        </w:tc>
      </w:tr>
    </w:tbl>
    <w:p w14:paraId="734C07C6" w14:textId="77777777" w:rsidR="00041C6C" w:rsidRPr="00FF3601" w:rsidRDefault="00041C6C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6D3393B" w14:textId="77777777" w:rsidR="001B7597" w:rsidRPr="00FF3601" w:rsidRDefault="00447CF4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FF3601">
        <w:rPr>
          <w:rFonts w:ascii="Times New Roman" w:hAnsi="Times New Roman" w:cs="Times New Roman"/>
          <w:color w:val="000000" w:themeColor="text1"/>
        </w:rPr>
        <w:t>Ad.1</w:t>
      </w:r>
      <w:r w:rsidR="00F41055" w:rsidRPr="00FF3601">
        <w:rPr>
          <w:rFonts w:ascii="Times New Roman" w:hAnsi="Times New Roman" w:cs="Times New Roman"/>
          <w:color w:val="000000" w:themeColor="text1"/>
        </w:rPr>
        <w:t xml:space="preserve"> </w:t>
      </w:r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Punkty w kryterium „</w:t>
      </w:r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Wynagrodzenie stałe za zarządzanie PPK - </w:t>
      </w:r>
      <w:proofErr w:type="spellStart"/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Ws</w:t>
      </w:r>
      <w:proofErr w:type="spellEnd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” zostaną przyznane wg wzoru</w:t>
      </w:r>
      <w:r w:rsidR="0099328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</w:t>
      </w:r>
      <w:proofErr w:type="spellEnd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proofErr w:type="spellStart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Wsa</w:t>
      </w:r>
      <w:proofErr w:type="spellEnd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proofErr w:type="spellStart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Wsb</w:t>
      </w:r>
      <w:proofErr w:type="spellEnd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proofErr w:type="spellStart"/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Wsc</w:t>
      </w:r>
      <w:proofErr w:type="spellEnd"/>
    </w:p>
    <w:p w14:paraId="30476D04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a/</w:t>
      </w:r>
      <w:r w:rsidRPr="00FF3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podkryterium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Wynagrodzenie stałe za zarządzanie PPK w latach do 2030r. –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Wsa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zostaną przyznane</w:t>
      </w:r>
      <w:r w:rsidR="0099328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wg zasady:</w:t>
      </w:r>
    </w:p>
    <w:p w14:paraId="3F2E1176" w14:textId="77777777" w:rsidR="001B7597" w:rsidRPr="00FF3601" w:rsidRDefault="0099328A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najniższe spośród złożonych ofert</w:t>
      </w:r>
    </w:p>
    <w:p w14:paraId="6560C1FE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Wsa</w:t>
      </w:r>
      <w:proofErr w:type="spellEnd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= --------------------------------------------------------------------- x 100 x 0,2</w:t>
      </w:r>
    </w:p>
    <w:p w14:paraId="4BFF1D37" w14:textId="77777777" w:rsidR="00447CF4" w:rsidRPr="00FF3601" w:rsidRDefault="0099328A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14:paraId="1510AF0F" w14:textId="77777777" w:rsidR="00423AF1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b/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podkryterium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Wynagrodzenie stałe za zarządzanie PPK w latach od 2031r. do 2040r. </w:t>
      </w:r>
      <w:r w:rsidR="00447C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Wsb</w:t>
      </w:r>
      <w:proofErr w:type="spellEnd"/>
      <w:r w:rsidR="00447CF4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zostaną przyznane wg zasady:</w:t>
      </w:r>
    </w:p>
    <w:p w14:paraId="3C189164" w14:textId="77777777" w:rsidR="001B7597" w:rsidRPr="00FF3601" w:rsidRDefault="00EF1812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najniższe spośród złożonych ofert</w:t>
      </w:r>
    </w:p>
    <w:p w14:paraId="158E72FC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Wsb</w:t>
      </w:r>
      <w:proofErr w:type="spellEnd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= ----------------------------------------------------------------------- x 100 x 0,2</w:t>
      </w:r>
    </w:p>
    <w:p w14:paraId="14DDF63B" w14:textId="77777777" w:rsidR="001B7597" w:rsidRPr="00FF3601" w:rsidRDefault="00EF1812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 xml:space="preserve">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14:paraId="223BF041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c/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podkryterium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Wynagrodzenie stałe za zarządzanie PPK w latach od 2041r. do 2060r.- </w:t>
      </w:r>
      <w:proofErr w:type="spellStart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Wsc</w:t>
      </w:r>
      <w:proofErr w:type="spellEnd"/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zostaną</w:t>
      </w:r>
      <w:r w:rsidR="00EF181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przyznane wg zasady:</w:t>
      </w:r>
    </w:p>
    <w:p w14:paraId="707CB7A4" w14:textId="77777777" w:rsidR="001B7597" w:rsidRPr="00FF3601" w:rsidRDefault="00EF1812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najniższe spośród złożonych ofert</w:t>
      </w:r>
    </w:p>
    <w:p w14:paraId="7B9DFA19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Wsc</w:t>
      </w:r>
      <w:proofErr w:type="spellEnd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= ----------------------------------------------------------------------- x 100 x 0,2</w:t>
      </w:r>
    </w:p>
    <w:p w14:paraId="76908418" w14:textId="77777777" w:rsidR="001B7597" w:rsidRPr="00FF3601" w:rsidRDefault="00EF1812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w badanej ofercie</w:t>
      </w:r>
    </w:p>
    <w:p w14:paraId="21288608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Maksymalna liczba punktów do uzyskania przez Wykonawcę w tym kryterium wynosi </w:t>
      </w:r>
      <w:r w:rsidR="00EF1812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</w:p>
    <w:p w14:paraId="2AAA9761" w14:textId="77777777" w:rsidR="001B7597" w:rsidRPr="00FF3601" w:rsidRDefault="00F41055" w:rsidP="00F410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Ad. 2</w:t>
      </w:r>
      <w:r w:rsidRPr="00FF3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B759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kryterium </w:t>
      </w:r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„Wynagrodzenie zmienne za osiągnięty wynik </w:t>
      </w:r>
      <w:proofErr w:type="spellStart"/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Wz</w:t>
      </w:r>
      <w:proofErr w:type="spellEnd"/>
      <w:r w:rsidR="001B7597" w:rsidRPr="00FF36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1B7597" w:rsidRPr="00FF36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zostaną </w:t>
      </w:r>
      <w:r w:rsidR="00423AF1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przyznane wg wzoru:</w:t>
      </w:r>
    </w:p>
    <w:p w14:paraId="6D7E4019" w14:textId="77777777" w:rsidR="001B7597" w:rsidRPr="00FF3601" w:rsidRDefault="00F41055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zmienne najniższe spośród złożonych ofert</w:t>
      </w:r>
    </w:p>
    <w:p w14:paraId="1F6DF373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Wz</w:t>
      </w:r>
      <w:proofErr w:type="spellEnd"/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= --------------------------------------------------------------------- x 100 x 0,3</w:t>
      </w:r>
    </w:p>
    <w:p w14:paraId="582139B3" w14:textId="77777777" w:rsidR="001B7597" w:rsidRPr="00FF3601" w:rsidRDefault="00F41055" w:rsidP="00180691">
      <w:pPr>
        <w:pStyle w:val="Bezodstpw"/>
        <w:spacing w:line="36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       </w:t>
      </w:r>
      <w:r w:rsidR="001B7597" w:rsidRPr="00FF360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Wynagrodzenie zmienne w badanej ofercie</w:t>
      </w:r>
    </w:p>
    <w:p w14:paraId="0DAF6757" w14:textId="77777777" w:rsidR="001B7597" w:rsidRPr="00FF3601" w:rsidRDefault="001B7597" w:rsidP="00180691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Maksymalna liczba punktów do uzyskania przez Wykonawcę w tym kryterium wynosi 30.</w:t>
      </w:r>
    </w:p>
    <w:p w14:paraId="1D1C29E2" w14:textId="77777777"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3601">
        <w:rPr>
          <w:rFonts w:ascii="Times New Roman" w:hAnsi="Times New Roman" w:cs="Times New Roman"/>
          <w:color w:val="000000" w:themeColor="text1"/>
        </w:rPr>
        <w:t xml:space="preserve">Ad. 3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w kryterium „Doświadczenie na polskim rynku w zakresie zarządzania funduszami inwestycyjnymi typu otwartego, funduszami emerytalnymi lub otwartymi funduszami emerytalnymi a w przypadku zakładu ubezpieczeń doświadczenie w oferowaniu ubezpieczeń z ubezpieczeniowym funduszem kapitałowym” zostaną przyznane wg schematu: </w:t>
      </w:r>
    </w:p>
    <w:p w14:paraId="5C7F7C32" w14:textId="77777777"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0 - 3 lat –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4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14:paraId="21CC73BD" w14:textId="77777777"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4 -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6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14:paraId="3B80F0E1" w14:textId="77777777" w:rsidR="00423AF1" w:rsidRPr="00FF3601" w:rsidRDefault="00A862CC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7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– 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9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8</w:t>
      </w:r>
      <w:r w:rsidR="00423AF1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pkt</w:t>
      </w:r>
    </w:p>
    <w:p w14:paraId="5CA5ABB2" w14:textId="77777777" w:rsidR="00423AF1" w:rsidRPr="00FF3601" w:rsidRDefault="00423AF1" w:rsidP="00A862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2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≥ 1</w:t>
      </w:r>
      <w:r w:rsidR="00A862CC"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>0</w:t>
      </w:r>
      <w:r w:rsidRPr="00FF3601">
        <w:rPr>
          <w:rFonts w:ascii="Times New Roman" w:eastAsia="CIDFont+F2" w:hAnsi="Times New Roman" w:cs="Times New Roman"/>
          <w:color w:val="000000" w:themeColor="text1"/>
          <w:sz w:val="24"/>
          <w:szCs w:val="24"/>
        </w:rPr>
        <w:t xml:space="preserve"> lat – 10 pkt</w:t>
      </w:r>
    </w:p>
    <w:p w14:paraId="5AB8C233" w14:textId="77777777" w:rsidR="00C70D55" w:rsidRPr="00FF3601" w:rsidRDefault="00C70D55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F0600" w14:textId="77777777" w:rsidR="00ED262E" w:rsidRPr="00FF3601" w:rsidRDefault="00ED262E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Obliczenia dokonywane będą z dokładnością do dwóch miejsc po przecinku.</w:t>
      </w:r>
    </w:p>
    <w:p w14:paraId="5E962848" w14:textId="77777777" w:rsidR="00ED262E" w:rsidRPr="00FF3601" w:rsidRDefault="00ED262E" w:rsidP="00A862CC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Oferta, która uzyska najwyższą </w:t>
      </w:r>
      <w:r w:rsidR="00A862C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łączną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liczbę punktów według wyżej wymienion</w:t>
      </w:r>
      <w:r w:rsidR="00A862CC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kryteriów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spełni wszystkie wymogi określone w </w:t>
      </w:r>
      <w:r w:rsidR="006E1E7D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zapytaniu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zostanie uznana za najkorzystniejszą, pozostałe oferty zostaną sklasyfikowane zgodnie z liczbą uzyskanych punktów.</w:t>
      </w:r>
    </w:p>
    <w:p w14:paraId="41943CC8" w14:textId="77777777" w:rsidR="00A862CC" w:rsidRPr="00FF3601" w:rsidRDefault="00A862CC" w:rsidP="00A862CC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Maksymalna liczba punktów, jaką po uwzględnieniu wag może osiągnąć oferta wynosi 100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EC8A56" w14:textId="77777777" w:rsidR="00ED262E" w:rsidRPr="00FF3601" w:rsidRDefault="00ED262E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Jeżeli nie będzie można wybrać oferty najkorzystniejszej z uwagi na to, że dwie lub więcej ofert uzyska taką samą liczbę punktów, Zamawiający spoś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ród tych ofert wybiera ofertę z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najniższym wynagrodzeniem stałym za zarządzanie PPK, a jeżeli zostały 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złożone oferty 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takiej samej wartości (wynagrodzeniem stałym za zarządzanie PPK), Zamawiający spośród tych ofert wybierze ofertę z najniższym wynagrodzeniem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zmiennym za osiągnięty wynik, 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a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jeśli zostały złożone oferty o takiej samej wartości (wynagrodzeniem zmiennym za osiągnięty wynik)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Zamawiający wezwie Wykonawców, którzy </w:t>
      </w:r>
      <w:r w:rsidR="0084606A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złożyli te oferty, do złożenia 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 terminie określonym przez Zamawiającego ofert dodatkowych.</w:t>
      </w:r>
    </w:p>
    <w:p w14:paraId="0384029A" w14:textId="77777777" w:rsidR="00ED262E" w:rsidRPr="00FF3601" w:rsidRDefault="00ED262E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Wykonawcy składając oferty dodatkowe nie mogą zaoferować wynagrodzenia stałego</w:t>
      </w:r>
      <w:r w:rsidR="005866BF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 </w:t>
      </w: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zmiennego wyższego niż zaoferowanego w złożonych ofertach.</w:t>
      </w:r>
    </w:p>
    <w:p w14:paraId="7A647D12" w14:textId="77777777" w:rsidR="00C70D55" w:rsidRPr="00FF3601" w:rsidRDefault="00C70D55" w:rsidP="00C70D5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Wyboru dokonuje się mając na uwadze najlepiej rozumiany interes osób zatrudnionych.</w:t>
      </w:r>
    </w:p>
    <w:p w14:paraId="7C1F2567" w14:textId="77777777" w:rsidR="006350E8" w:rsidRPr="00FF3601" w:rsidRDefault="00C05ED0" w:rsidP="00C70D55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Cena przedstawiona w ofercie zamówienia powinna obejmować wszystkie składniki i koszty związane z wykonaniem przedmiotu zamówienia oraz warunkami stawianymi przez zamawiającego.</w:t>
      </w:r>
    </w:p>
    <w:p w14:paraId="51EAE903" w14:textId="77777777" w:rsidR="00C70D55" w:rsidRPr="00FF3601" w:rsidRDefault="00C70D55" w:rsidP="00CC0B40">
      <w:pPr>
        <w:pStyle w:val="western"/>
        <w:spacing w:before="0" w:beforeAutospacing="0" w:after="0" w:afterAutospacing="0" w:line="360" w:lineRule="auto"/>
        <w:rPr>
          <w:b/>
          <w:bCs/>
          <w:color w:val="000000" w:themeColor="text1"/>
        </w:rPr>
      </w:pPr>
    </w:p>
    <w:p w14:paraId="3BF9F706" w14:textId="77777777" w:rsidR="00ED262E" w:rsidRPr="00FF3601" w:rsidRDefault="00ED262E" w:rsidP="00CC0B40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</w:t>
      </w:r>
      <w:r w:rsidR="00CC0B40" w:rsidRPr="00FF3601">
        <w:rPr>
          <w:b/>
          <w:bCs/>
          <w:color w:val="000000" w:themeColor="text1"/>
        </w:rPr>
        <w:t>1</w:t>
      </w:r>
      <w:r w:rsidRPr="00FF3601">
        <w:rPr>
          <w:b/>
          <w:bCs/>
          <w:color w:val="000000" w:themeColor="text1"/>
        </w:rPr>
        <w:t>. Informacja o wykluczeniu</w:t>
      </w:r>
    </w:p>
    <w:p w14:paraId="7F868056" w14:textId="77777777"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 udziału w postępowaniu wyłączone są osoby, które powiązane są z Zamawiającym osobowo lub kapitałowo. Przez powiązania kapitałowe lub osobowe rozumie się wzajemne powiązania między Zamawiającym lub osobami upoważni</w:t>
      </w:r>
      <w:r w:rsidR="0084606A" w:rsidRPr="00FF3601">
        <w:rPr>
          <w:color w:val="000000" w:themeColor="text1"/>
        </w:rPr>
        <w:t xml:space="preserve">onymi do zaciągania zobowiązań </w:t>
      </w:r>
      <w:r w:rsidR="007F1E92" w:rsidRPr="00FF3601">
        <w:rPr>
          <w:color w:val="000000" w:themeColor="text1"/>
        </w:rPr>
        <w:t>w </w:t>
      </w:r>
      <w:r w:rsidRPr="00FF3601">
        <w:rPr>
          <w:color w:val="000000" w:themeColor="text1"/>
        </w:rPr>
        <w:t>imieniu Zamawiającego lub osobami wykonującymi w imieniu zamawiającego czynności związane z przeprowadzeniem procedury wyporu wyk</w:t>
      </w:r>
      <w:r w:rsidR="0084606A" w:rsidRPr="00FF3601">
        <w:rPr>
          <w:color w:val="000000" w:themeColor="text1"/>
        </w:rPr>
        <w:t xml:space="preserve">onawcy a Wykonawca, polegające </w:t>
      </w:r>
      <w:r w:rsidR="007F1E92" w:rsidRPr="00FF3601">
        <w:rPr>
          <w:color w:val="000000" w:themeColor="text1"/>
        </w:rPr>
        <w:t>w </w:t>
      </w:r>
      <w:r w:rsidRPr="00FF3601">
        <w:rPr>
          <w:color w:val="000000" w:themeColor="text1"/>
        </w:rPr>
        <w:t xml:space="preserve">szczególności na : </w:t>
      </w:r>
    </w:p>
    <w:p w14:paraId="65F6574E" w14:textId="77777777"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uczestniczeniu w spółce jako wspólnik spółki cywilnej lub spółki osobowej</w:t>
      </w:r>
      <w:r w:rsidR="005866BF" w:rsidRPr="00FF3601">
        <w:rPr>
          <w:color w:val="000000" w:themeColor="text1"/>
        </w:rPr>
        <w:t>;</w:t>
      </w:r>
    </w:p>
    <w:p w14:paraId="3680331D" w14:textId="77777777"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posiadaniu co najmniej 10 % udziałów lub akcji</w:t>
      </w:r>
      <w:r w:rsidR="005866BF" w:rsidRPr="00FF3601">
        <w:rPr>
          <w:color w:val="000000" w:themeColor="text1"/>
        </w:rPr>
        <w:t>;</w:t>
      </w:r>
    </w:p>
    <w:p w14:paraId="6F35A8F6" w14:textId="77777777"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pełnieniu funkcji członka organu nadzorczego lub zarządzającego, prokurenta, pełnomocnika</w:t>
      </w:r>
      <w:r w:rsidR="005866BF" w:rsidRPr="00FF3601">
        <w:rPr>
          <w:color w:val="000000" w:themeColor="text1"/>
        </w:rPr>
        <w:t>;</w:t>
      </w:r>
    </w:p>
    <w:p w14:paraId="789FE5DE" w14:textId="77777777" w:rsidR="00ED262E" w:rsidRPr="00FF3601" w:rsidRDefault="00ED262E" w:rsidP="00CC0B40">
      <w:pPr>
        <w:pStyle w:val="western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9426345" w14:textId="77777777" w:rsidR="00ED262E" w:rsidRPr="00FF3601" w:rsidRDefault="00ED262E" w:rsidP="00CC0B40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 celu wskazania braku podstaw do wykluczenia Wykonawcy obowiązani są przedłożyć oświadczenie, którego wzór stanowi Załącznik Nr 2.</w:t>
      </w:r>
    </w:p>
    <w:p w14:paraId="72E71E03" w14:textId="77777777" w:rsidR="00FC5684" w:rsidRPr="00FF3601" w:rsidRDefault="00ED262E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Wykonawcy, którzy nie przedłożą oświadczenia o braku podstaw do wykluczenia, zostaną odrzuceni z przyczyn formalnych.</w:t>
      </w:r>
    </w:p>
    <w:p w14:paraId="27775207" w14:textId="77777777" w:rsidR="006049B6" w:rsidRPr="00FF3601" w:rsidRDefault="006049B6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2792909D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</w:t>
      </w:r>
      <w:r w:rsidR="00CC0B40" w:rsidRPr="00FF3601">
        <w:rPr>
          <w:b/>
          <w:bCs/>
          <w:color w:val="000000" w:themeColor="text1"/>
        </w:rPr>
        <w:t>2</w:t>
      </w:r>
      <w:r w:rsidRPr="00FF3601">
        <w:rPr>
          <w:b/>
          <w:bCs/>
          <w:color w:val="000000" w:themeColor="text1"/>
        </w:rPr>
        <w:t>. Odrzucenie oferty</w:t>
      </w:r>
    </w:p>
    <w:p w14:paraId="3CC2A81C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W niniejszym postępowaniu zostanie odrzucona oferta Wykonawcy, który:</w:t>
      </w:r>
    </w:p>
    <w:p w14:paraId="12B8022E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a) złoży oferty niezgodne z treścią niniejszego zapytania ofertowego,</w:t>
      </w:r>
    </w:p>
    <w:p w14:paraId="3838678B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b) nie spełnia warunków udziału w postępowaniu,</w:t>
      </w:r>
    </w:p>
    <w:p w14:paraId="66E90840" w14:textId="77777777" w:rsidR="00ED262E" w:rsidRPr="00FF3601" w:rsidRDefault="00ED262E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color w:val="000000" w:themeColor="text1"/>
        </w:rPr>
        <w:t>c) złożył ofertę po terminie składania ofert.</w:t>
      </w:r>
    </w:p>
    <w:p w14:paraId="14EE6767" w14:textId="77777777" w:rsidR="003E7868" w:rsidRPr="00FF3601" w:rsidRDefault="003E7868" w:rsidP="00FC5684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</w:p>
    <w:p w14:paraId="1901A054" w14:textId="77777777" w:rsidR="006049B6" w:rsidRPr="00FF3601" w:rsidRDefault="003E7868" w:rsidP="006049B6">
      <w:pPr>
        <w:pStyle w:val="Default"/>
        <w:spacing w:line="360" w:lineRule="auto"/>
        <w:jc w:val="both"/>
        <w:rPr>
          <w:color w:val="000000" w:themeColor="text1"/>
          <w:sz w:val="23"/>
          <w:szCs w:val="23"/>
        </w:rPr>
      </w:pPr>
      <w:r w:rsidRPr="00FF3601">
        <w:rPr>
          <w:b/>
          <w:bCs/>
          <w:color w:val="000000" w:themeColor="text1"/>
          <w:sz w:val="23"/>
          <w:szCs w:val="23"/>
        </w:rPr>
        <w:lastRenderedPageBreak/>
        <w:t>13</w:t>
      </w:r>
      <w:r w:rsidR="006049B6" w:rsidRPr="00FF3601">
        <w:rPr>
          <w:b/>
          <w:bCs/>
          <w:color w:val="000000" w:themeColor="text1"/>
          <w:sz w:val="23"/>
          <w:szCs w:val="23"/>
        </w:rPr>
        <w:t xml:space="preserve">. </w:t>
      </w:r>
      <w:r w:rsidR="00913C7A" w:rsidRPr="00FF3601">
        <w:rPr>
          <w:b/>
          <w:bCs/>
          <w:color w:val="000000" w:themeColor="text1"/>
          <w:sz w:val="23"/>
          <w:szCs w:val="23"/>
        </w:rPr>
        <w:t>Pozostałe postanowienia dotyczące postępowania</w:t>
      </w:r>
      <w:r w:rsidR="006049B6" w:rsidRPr="00FF3601">
        <w:rPr>
          <w:b/>
          <w:bCs/>
          <w:color w:val="000000" w:themeColor="text1"/>
          <w:sz w:val="23"/>
          <w:szCs w:val="23"/>
        </w:rPr>
        <w:t xml:space="preserve"> </w:t>
      </w:r>
    </w:p>
    <w:p w14:paraId="6E707C0C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1. Zamawiający nie dopuszcza składania ofert częściowych oraz wariantowych. </w:t>
      </w:r>
    </w:p>
    <w:p w14:paraId="6C53C7C6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2. Zamawiający zastrzega sobie możliwość zmiany zapytania ofertowego przed upływem terminu do składania ofert oraz do unieważnienia postępowania w każdym czasie bez podania przyczyny. W przypadku unieważnienia postępowania, Wykonawcy nie przysługuje żadne roszczenie w stosunku do Zamawiającego. </w:t>
      </w:r>
    </w:p>
    <w:p w14:paraId="6523FB07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3. Zamawiający nie przewiduje zwrotu kosztów udziału w postępowaniu. </w:t>
      </w:r>
    </w:p>
    <w:p w14:paraId="30621E60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4. W kwestiach przedmiotu zamówienia prosimy o kontakt: </w:t>
      </w:r>
    </w:p>
    <w:p w14:paraId="3F3412C1" w14:textId="2A67BEFF" w:rsidR="006049B6" w:rsidRPr="008870E6" w:rsidRDefault="00E77829" w:rsidP="00143FD2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8870E6">
        <w:rPr>
          <w:b/>
          <w:color w:val="000000" w:themeColor="text1"/>
        </w:rPr>
        <w:t>Publiczna Szkoła Podstawowa w Jadownikach</w:t>
      </w:r>
    </w:p>
    <w:p w14:paraId="2C57CED9" w14:textId="306B9CB8" w:rsidR="006049B6" w:rsidRPr="008870E6" w:rsidRDefault="00E77829" w:rsidP="00143FD2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8870E6">
        <w:rPr>
          <w:b/>
          <w:color w:val="000000" w:themeColor="text1"/>
        </w:rPr>
        <w:t>tel. (41) 272 16 88</w:t>
      </w:r>
    </w:p>
    <w:p w14:paraId="3FA725FC" w14:textId="4F0FF0A2" w:rsidR="00143FD2" w:rsidRPr="008870E6" w:rsidRDefault="00143FD2" w:rsidP="00143FD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b/>
          <w:color w:val="000000" w:themeColor="text1"/>
        </w:rPr>
      </w:pPr>
      <w:r w:rsidRPr="00887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e-mail: </w:t>
      </w:r>
      <w:r w:rsidR="008870E6" w:rsidRPr="008870E6">
        <w:rPr>
          <w:rFonts w:ascii="Times New Roman" w:hAnsi="Times New Roman" w:cs="Times New Roman"/>
          <w:b/>
          <w:sz w:val="24"/>
          <w:szCs w:val="24"/>
        </w:rPr>
        <w:t>ds</w:t>
      </w:r>
      <w:r w:rsidR="00E77829" w:rsidRPr="008870E6">
        <w:rPr>
          <w:rFonts w:ascii="Times New Roman" w:hAnsi="Times New Roman" w:cs="Times New Roman"/>
          <w:b/>
          <w:sz w:val="24"/>
          <w:szCs w:val="24"/>
        </w:rPr>
        <w:t>-jadowniki@i-poczta.eu</w:t>
      </w:r>
    </w:p>
    <w:p w14:paraId="0A691582" w14:textId="77777777" w:rsidR="00143FD2" w:rsidRPr="00FF3601" w:rsidRDefault="00143FD2" w:rsidP="00866BCB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>We wszelkiej korespondencji kierowanej do Zamawiającego drogą elektroniczną dotyczącej niniejszego postępowania należy wskazywać numer sprawy oraz nazwę postępowania.</w:t>
      </w:r>
    </w:p>
    <w:p w14:paraId="7C6AD159" w14:textId="77777777" w:rsidR="00866BCB" w:rsidRPr="00FF3601" w:rsidRDefault="006049B6" w:rsidP="00866BCB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5. </w:t>
      </w:r>
      <w:r w:rsidR="00866BCB" w:rsidRPr="00FF3601">
        <w:rPr>
          <w:color w:val="000000" w:themeColor="text1"/>
        </w:rPr>
        <w:t xml:space="preserve">Zamawiający zastrzega sobie prawo do </w:t>
      </w:r>
      <w:r w:rsidR="00866BCB" w:rsidRPr="00FF3601">
        <w:rPr>
          <w:color w:val="000000" w:themeColor="text1"/>
          <w:sz w:val="23"/>
          <w:szCs w:val="23"/>
        </w:rPr>
        <w:t xml:space="preserve">negocjacji cenowych z Wykonawcami którzy złożyli ważne oferty. </w:t>
      </w:r>
    </w:p>
    <w:p w14:paraId="28EE3B38" w14:textId="77777777" w:rsidR="006049B6" w:rsidRPr="00FF3601" w:rsidRDefault="006049B6" w:rsidP="00866BCB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6. Wszelkie koszty związane z udziałem Wykonawcy w niniejszym postępowaniu ponosi Wykonawca. Zamawiający nie przewiduje zwrotu kosztów udziału w postępowaniu. </w:t>
      </w:r>
    </w:p>
    <w:p w14:paraId="56629ECC" w14:textId="77777777" w:rsidR="00143FD2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7. </w:t>
      </w:r>
      <w:r w:rsidR="00143FD2" w:rsidRPr="00FF3601">
        <w:rPr>
          <w:color w:val="000000" w:themeColor="text1"/>
        </w:rPr>
        <w:t>W przypadku, gdy treść oferty oraz złożonych przez Wykonawcę dokumentów jest niepełna, lub zawiera nieścisłości w stosunku do zakresu wymaganego w zapytaniu, Zamawiający może, w uzasadnionych przypadkach, zwrócić się do Wykonawcy o uzupełnienie braków lub udzielenie wyjaśnień, w wyznaczonym terminie.</w:t>
      </w:r>
    </w:p>
    <w:p w14:paraId="2072CE94" w14:textId="77777777" w:rsidR="007A541A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8. Z Wykonawcą który uzyska najwyższą liczbę punktów Zamawiający podpisze umowę na realizację przedmiotu zamówienia</w:t>
      </w:r>
      <w:r w:rsidR="007A541A" w:rsidRPr="00FF3601">
        <w:rPr>
          <w:color w:val="000000" w:themeColor="text1"/>
        </w:rPr>
        <w:t xml:space="preserve">. </w:t>
      </w:r>
    </w:p>
    <w:p w14:paraId="6F6BCEC4" w14:textId="77777777" w:rsidR="00560E2E" w:rsidRPr="00FF3601" w:rsidRDefault="00560E2E" w:rsidP="00560E2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Umowy zostaną zawarte na wzorach Wykonawcy, z uwzględnieniem wymagań określonych w niniejszym zapytaniu ofertowym oraz na podstawie deklaracji Wykonawcy zawartych w złożonym Formularzu Ofertowym</w:t>
      </w:r>
      <w:r w:rsidR="007C5411" w:rsidRPr="00FF3601">
        <w:rPr>
          <w:color w:val="000000" w:themeColor="text1"/>
        </w:rPr>
        <w:t xml:space="preserve">. </w:t>
      </w:r>
      <w:r w:rsidRPr="00FF3601">
        <w:rPr>
          <w:color w:val="000000" w:themeColor="text1"/>
        </w:rPr>
        <w:t>W szczególności w umowach musi się znaleźć zapis o pierwszeństwie stosowania zapisów wskazanych w niniejszym zapytaniu ofertowym w stosunku do zapisów zawartych w zaproponowanym przez Wykonawcę wzorze umowy. We wzorze umowy Wykonawca zobowiązany jest do wniesienia zapisu o 6 miesięcznym okresie wypowiedzenia umowy przez Strony.</w:t>
      </w:r>
      <w:r w:rsidR="007C5411" w:rsidRPr="00FF3601">
        <w:rPr>
          <w:color w:val="000000" w:themeColor="text1"/>
        </w:rPr>
        <w:t xml:space="preserve"> Zamawiający zastrzega sobie możliwość wniesienia uwag do wzoru umowy</w:t>
      </w:r>
      <w:r w:rsidR="00B91B0C" w:rsidRPr="00FF3601">
        <w:rPr>
          <w:color w:val="000000" w:themeColor="text1"/>
        </w:rPr>
        <w:t>.</w:t>
      </w:r>
    </w:p>
    <w:p w14:paraId="15E82E97" w14:textId="77777777" w:rsidR="00560E2E" w:rsidRPr="00FF3601" w:rsidRDefault="00227B17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Zamawiający poinformuje Wykonawcę o terminie podpisania umowy.</w:t>
      </w:r>
    </w:p>
    <w:p w14:paraId="0750143A" w14:textId="77777777" w:rsidR="006049B6" w:rsidRPr="00FF3601" w:rsidRDefault="006049B6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9. W przypadku gdy Wykonawca, którego oferta została wybrana, uchyla się od zawarcia umowy, Zamawiający wybierze ofertę najkorzystniejszą spośród pozostałych ofert. </w:t>
      </w:r>
    </w:p>
    <w:p w14:paraId="26249F7B" w14:textId="77777777" w:rsidR="00670B21" w:rsidRPr="00FF3601" w:rsidRDefault="00670B21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>10. W razie zaistnienia okoliczności powodujących, że zawarcie umowy lub jej wykonanie nie będzie leżeć w interesie Zamawiającego , zamawiający ma prawo do odstąpienia od zawarcia umowy.</w:t>
      </w:r>
    </w:p>
    <w:p w14:paraId="6607042D" w14:textId="77777777" w:rsidR="005F1BE8" w:rsidRPr="00FF3601" w:rsidRDefault="005F1BE8" w:rsidP="006049B6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11. Zamawiający nie przewiduje możliwości prowadzenia rozliczeń w walutach obcych. </w:t>
      </w:r>
      <w:r w:rsidR="00B91B0C" w:rsidRPr="00FF3601">
        <w:rPr>
          <w:color w:val="000000" w:themeColor="text1"/>
        </w:rPr>
        <w:t xml:space="preserve">Rozliczenie miedzy Wykonawcą, </w:t>
      </w:r>
      <w:r w:rsidRPr="00FF3601">
        <w:rPr>
          <w:color w:val="000000" w:themeColor="text1"/>
        </w:rPr>
        <w:t>a Zamawiającym będą dokonywane w polskich złotych.</w:t>
      </w:r>
    </w:p>
    <w:p w14:paraId="36383207" w14:textId="77777777" w:rsidR="00670B21" w:rsidRPr="00FF3601" w:rsidRDefault="00670B21" w:rsidP="006049B6">
      <w:pPr>
        <w:pStyle w:val="Default"/>
        <w:spacing w:line="360" w:lineRule="auto"/>
        <w:jc w:val="both"/>
        <w:rPr>
          <w:color w:val="000000" w:themeColor="text1"/>
        </w:rPr>
      </w:pPr>
    </w:p>
    <w:p w14:paraId="24E3FDCD" w14:textId="77777777" w:rsidR="00143FD2" w:rsidRPr="00FF3601" w:rsidRDefault="00143FD2" w:rsidP="0084704E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  <w:r w:rsidRPr="00FF3601">
        <w:rPr>
          <w:b/>
          <w:bCs/>
          <w:color w:val="000000" w:themeColor="text1"/>
        </w:rPr>
        <w:t>14. Informacje dotyczące RODO</w:t>
      </w:r>
    </w:p>
    <w:p w14:paraId="598C7158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6453B2" w:rsidRPr="00FF3601">
        <w:rPr>
          <w:color w:val="000000" w:themeColor="text1"/>
        </w:rPr>
        <w:t>ie danych) (Dz. Urz. UE L 119 z </w:t>
      </w:r>
      <w:r w:rsidRPr="00FF3601">
        <w:rPr>
          <w:color w:val="000000" w:themeColor="text1"/>
        </w:rPr>
        <w:t xml:space="preserve">04.05.2016) dalej „RODO”, informuję, że: </w:t>
      </w:r>
    </w:p>
    <w:p w14:paraId="318F697E" w14:textId="77777777" w:rsidR="008870E6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a) Administratorem danych </w:t>
      </w:r>
      <w:r w:rsidR="006C5338">
        <w:rPr>
          <w:color w:val="000000" w:themeColor="text1"/>
        </w:rPr>
        <w:t xml:space="preserve">osobowych jest </w:t>
      </w:r>
      <w:r w:rsidR="00587EE7">
        <w:rPr>
          <w:color w:val="000000" w:themeColor="text1"/>
        </w:rPr>
        <w:t xml:space="preserve">Publiczna Szkoła Podstawowa w Jadownikach reprezentowana przez </w:t>
      </w:r>
      <w:r w:rsidR="006C5338">
        <w:rPr>
          <w:color w:val="000000" w:themeColor="text1"/>
        </w:rPr>
        <w:t>p.o. dyrektor</w:t>
      </w:r>
      <w:r w:rsidR="00587EE7">
        <w:rPr>
          <w:color w:val="000000" w:themeColor="text1"/>
        </w:rPr>
        <w:t>a szkoły Agnieszkę</w:t>
      </w:r>
      <w:r w:rsidR="006C5338">
        <w:rPr>
          <w:color w:val="000000" w:themeColor="text1"/>
        </w:rPr>
        <w:t xml:space="preserve"> Jędrzejczyk-</w:t>
      </w:r>
      <w:proofErr w:type="spellStart"/>
      <w:r w:rsidR="006C5338">
        <w:rPr>
          <w:color w:val="000000" w:themeColor="text1"/>
        </w:rPr>
        <w:t>Skimina</w:t>
      </w:r>
      <w:proofErr w:type="spellEnd"/>
      <w:r w:rsidR="006C5338">
        <w:rPr>
          <w:color w:val="000000" w:themeColor="text1"/>
        </w:rPr>
        <w:t>, Jadowniki 49</w:t>
      </w:r>
      <w:r w:rsidRPr="00FF3601">
        <w:rPr>
          <w:color w:val="000000" w:themeColor="text1"/>
        </w:rPr>
        <w:t xml:space="preserve">, </w:t>
      </w:r>
    </w:p>
    <w:p w14:paraId="7BE52EEE" w14:textId="63E1F637" w:rsidR="006049B6" w:rsidRPr="00EF6CFB" w:rsidRDefault="006C5338" w:rsidP="0084704E">
      <w:pPr>
        <w:pStyle w:val="Default"/>
        <w:spacing w:line="360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>27-225 Pawłów, tel</w:t>
      </w:r>
      <w:r w:rsidRPr="008870E6">
        <w:rPr>
          <w:b/>
          <w:color w:val="000000" w:themeColor="text1"/>
        </w:rPr>
        <w:t>. 41 272-16-88</w:t>
      </w:r>
      <w:r>
        <w:rPr>
          <w:color w:val="000000" w:themeColor="text1"/>
        </w:rPr>
        <w:t>, email</w:t>
      </w:r>
      <w:r w:rsidR="008870E6">
        <w:rPr>
          <w:b/>
          <w:color w:val="000000" w:themeColor="text1"/>
        </w:rPr>
        <w:t>: ds</w:t>
      </w:r>
      <w:r w:rsidRPr="00EF6CFB">
        <w:rPr>
          <w:b/>
          <w:color w:val="000000" w:themeColor="text1"/>
        </w:rPr>
        <w:t>-jadowniki@i-poczta.eu</w:t>
      </w:r>
    </w:p>
    <w:p w14:paraId="22466B3B" w14:textId="2BD456F4" w:rsidR="006049B6" w:rsidRPr="00EF6CFB" w:rsidRDefault="006049B6" w:rsidP="0084704E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FF3601">
        <w:rPr>
          <w:color w:val="000000" w:themeColor="text1"/>
        </w:rPr>
        <w:t>b) W sprawach z zakresu ochrony danych osobowych</w:t>
      </w:r>
      <w:r w:rsidR="006453B2" w:rsidRPr="00FF3601">
        <w:rPr>
          <w:color w:val="000000" w:themeColor="text1"/>
        </w:rPr>
        <w:t xml:space="preserve"> mogą Państwo kontaktować się z </w:t>
      </w:r>
      <w:r w:rsidRPr="00FF3601">
        <w:rPr>
          <w:color w:val="000000" w:themeColor="text1"/>
        </w:rPr>
        <w:t>Inspektorem Ochrony Danych Osobowych p</w:t>
      </w:r>
      <w:r w:rsidR="00587EE7">
        <w:rPr>
          <w:color w:val="000000" w:themeColor="text1"/>
        </w:rPr>
        <w:t>od adresem e-mail</w:t>
      </w:r>
      <w:r w:rsidR="00587EE7" w:rsidRPr="00EF6CFB">
        <w:rPr>
          <w:b/>
          <w:color w:val="000000" w:themeColor="text1"/>
        </w:rPr>
        <w:t>: ryskol66@o2.pl</w:t>
      </w:r>
      <w:r w:rsidRPr="00EF6CFB">
        <w:rPr>
          <w:b/>
          <w:color w:val="000000" w:themeColor="text1"/>
        </w:rPr>
        <w:t xml:space="preserve"> </w:t>
      </w:r>
    </w:p>
    <w:p w14:paraId="028C7933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c) Dane osobowe przetwarzane będą na podstawie art. 6 ust. 1 lit. c RODO w celu związanym z postępowaniem o udzielenie niniejszego zamówienia. </w:t>
      </w:r>
    </w:p>
    <w:p w14:paraId="621246EF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d) Odbiorcami danych osobowych będą osoby lub podmioty, którym udostępniona zostanie dokumentacja niniejszego postępowania. </w:t>
      </w:r>
    </w:p>
    <w:p w14:paraId="72381B83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e) Dane osobowe będą przechowywane przez okres postępowania o udzielenie zamówienia oraz po jego zakończeniu zgodnie z przepisami dotyczącymi archiwizacji i trwałości projektu. </w:t>
      </w:r>
    </w:p>
    <w:p w14:paraId="6D845584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f) Przetwarzane dane osobowe mogą być pozyskiwane od Oferentów/Wykonawców, których dane dotyczą lub innych podmiotów na których zasoby się powołują Oferenci/Wykonawcy. </w:t>
      </w:r>
    </w:p>
    <w:p w14:paraId="08D19C92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g) Przetwarzane dane osobowe obejmują w szczególności imię i nazwisko, adres, NIP, REGON oraz inne dane osobowe podane przez osobę składającą ofertę i inną korespondencję wpływającą do Zamawiającego w celu udziału w postępowaniu o udzielenie zamówienia. </w:t>
      </w:r>
    </w:p>
    <w:p w14:paraId="6C704B01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h) Dane osobowe mogą być przekazywane do organów publicznych i urzędów państwowych lub innych podmiotów upoważnionych na podstawie przepisów prawa lub wykonujących zadania realizowane w interesie publicznym lub w ramach spr</w:t>
      </w:r>
      <w:r w:rsidR="007F1E92" w:rsidRPr="00FF3601">
        <w:rPr>
          <w:color w:val="000000" w:themeColor="text1"/>
        </w:rPr>
        <w:t>awowania władzy publicznej, w </w:t>
      </w:r>
      <w:r w:rsidRPr="00FF3601">
        <w:rPr>
          <w:color w:val="000000" w:themeColor="text1"/>
        </w:rPr>
        <w:t xml:space="preserve">szczególności do podmiotów prowadzących działalność kontrolną wobec Zamawiającego. </w:t>
      </w:r>
    </w:p>
    <w:p w14:paraId="2AFA4785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i) W odniesieniu do danych osobowych osób fizycznych</w:t>
      </w:r>
      <w:r w:rsidR="007F1E92" w:rsidRPr="00FF3601">
        <w:rPr>
          <w:color w:val="000000" w:themeColor="text1"/>
        </w:rPr>
        <w:t xml:space="preserve"> decyzje nie będą podejmowane w </w:t>
      </w:r>
      <w:r w:rsidRPr="00FF3601">
        <w:rPr>
          <w:color w:val="000000" w:themeColor="text1"/>
        </w:rPr>
        <w:t xml:space="preserve">sposób zautomatyzowany, stosowanie do art. 22 RODO. </w:t>
      </w:r>
    </w:p>
    <w:p w14:paraId="5E96915B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lastRenderedPageBreak/>
        <w:t xml:space="preserve">j) Każda osoba, której dane osobowe zostaną wskazane w niniejszym postępowaniu lub toku realizacji umowy posiada: </w:t>
      </w:r>
    </w:p>
    <w:p w14:paraId="51533A4E" w14:textId="77777777"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15 RODO prawo dostępu do danych osobowych jej dotyczących; </w:t>
      </w:r>
    </w:p>
    <w:p w14:paraId="00F0B1E9" w14:textId="77777777"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na podstawie art. 16 RODO prawo do sprostowania jej danych osobowych (skorzystanie z prawa do sprostowania nie może skutkować zmianą wyniku postępowania o udzielenie zamówienia publicznego ani zmianą postanowień umowy oraz nie może naruszać integralności protokołu oraz jego załączników);</w:t>
      </w:r>
    </w:p>
    <w:p w14:paraId="2CE5D684" w14:textId="77777777"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08635981" w14:textId="77777777" w:rsidR="006049B6" w:rsidRPr="00FF3601" w:rsidRDefault="006049B6" w:rsidP="0084704E">
      <w:pPr>
        <w:pStyle w:val="Default"/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66D56C8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k) Każdej osobie, której dane osobowe zostaną wskazane w niniejszym postępowaniu lub toku realizacji umowy nie przysługuje: </w:t>
      </w:r>
    </w:p>
    <w:p w14:paraId="0BA71F99" w14:textId="77777777"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w związku z art. 17 ust. 3 lit. b, d lub e RODO prawo do usunięcia danych osobowych; </w:t>
      </w:r>
    </w:p>
    <w:p w14:paraId="2573DFCA" w14:textId="77777777"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>prawo do przenoszenia danych osobowych, o którym mowa w art. 20 RODO;</w:t>
      </w:r>
    </w:p>
    <w:p w14:paraId="695D0C7E" w14:textId="77777777" w:rsidR="006049B6" w:rsidRPr="00FF3601" w:rsidRDefault="006049B6" w:rsidP="0084704E">
      <w:pPr>
        <w:pStyle w:val="Default"/>
        <w:numPr>
          <w:ilvl w:val="0"/>
          <w:numId w:val="20"/>
        </w:numPr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na podstawie art. 21 RODO prawo sprzeciwu, wobec przetwarzania danych osobowych, gdyż podstawą prawną przetwarzania jej danych osobowych jest art. 6 ust. 1 lit. c RODO. </w:t>
      </w:r>
    </w:p>
    <w:p w14:paraId="31B51BE2" w14:textId="77777777" w:rsidR="006049B6" w:rsidRPr="00FF3601" w:rsidRDefault="006049B6" w:rsidP="0084704E">
      <w:pPr>
        <w:pStyle w:val="Default"/>
        <w:spacing w:line="360" w:lineRule="auto"/>
        <w:jc w:val="both"/>
        <w:rPr>
          <w:color w:val="000000" w:themeColor="text1"/>
        </w:rPr>
      </w:pPr>
      <w:r w:rsidRPr="00FF3601">
        <w:rPr>
          <w:color w:val="000000" w:themeColor="text1"/>
        </w:rPr>
        <w:t xml:space="preserve">l)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Oferenta/Wykonawcy biorącego udział w postępowaniu, chyba że ma zastosowanie co najmniej jedno z wyłączeń, o których mowa w art. 14 ust. 5 RODO. </w:t>
      </w:r>
    </w:p>
    <w:p w14:paraId="0BFB8C57" w14:textId="77777777" w:rsidR="00ED262E" w:rsidRPr="00FF3601" w:rsidRDefault="00ED262E" w:rsidP="0084704E">
      <w:pPr>
        <w:pStyle w:val="western"/>
        <w:spacing w:before="0" w:beforeAutospacing="0" w:after="0" w:afterAutospacing="0" w:line="360" w:lineRule="auto"/>
        <w:rPr>
          <w:color w:val="000000" w:themeColor="text1"/>
        </w:rPr>
      </w:pPr>
    </w:p>
    <w:p w14:paraId="6EAF7E82" w14:textId="77777777" w:rsidR="008870E6" w:rsidRDefault="008870E6" w:rsidP="001142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6AFF8" w14:textId="77777777" w:rsidR="008870E6" w:rsidRDefault="008870E6" w:rsidP="001142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/-/</w:t>
      </w:r>
      <w:r w:rsidR="00D23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p.o. dyrektor szkoły</w:t>
      </w:r>
      <w:r w:rsidR="0011425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4393E9" w14:textId="0B4CA9C6" w:rsidR="00114257" w:rsidRPr="00FF3601" w:rsidRDefault="008870E6" w:rsidP="0011425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Agnieszka Jędrzejczyk-Skimina</w:t>
      </w:r>
      <w:r w:rsidR="00114257" w:rsidRPr="00FF3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EF6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sectPr w:rsidR="00114257" w:rsidRPr="00FF3601" w:rsidSect="00C0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B65"/>
    <w:multiLevelType w:val="hybridMultilevel"/>
    <w:tmpl w:val="281C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46F"/>
    <w:multiLevelType w:val="multilevel"/>
    <w:tmpl w:val="331C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D4A02"/>
    <w:multiLevelType w:val="hybridMultilevel"/>
    <w:tmpl w:val="D242DAF0"/>
    <w:lvl w:ilvl="0" w:tplc="D07CBCDA">
      <w:start w:val="1"/>
      <w:numFmt w:val="upperRoman"/>
      <w:lvlText w:val="%1."/>
      <w:lvlJc w:val="left"/>
      <w:pPr>
        <w:ind w:left="903" w:hanging="4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A79A6D08">
      <w:start w:val="1"/>
      <w:numFmt w:val="decimal"/>
      <w:lvlText w:val="%2."/>
      <w:lvlJc w:val="left"/>
      <w:pPr>
        <w:ind w:left="1328" w:hanging="425"/>
      </w:pPr>
      <w:rPr>
        <w:spacing w:val="-9"/>
        <w:w w:val="100"/>
        <w:lang w:val="pl-PL" w:eastAsia="en-US" w:bidi="ar-SA"/>
      </w:rPr>
    </w:lvl>
    <w:lvl w:ilvl="2" w:tplc="5504E324">
      <w:start w:val="1"/>
      <w:numFmt w:val="decimal"/>
      <w:lvlText w:val="%3)"/>
      <w:lvlJc w:val="left"/>
      <w:pPr>
        <w:ind w:left="1614" w:hanging="425"/>
      </w:pPr>
      <w:rPr>
        <w:spacing w:val="-20"/>
        <w:w w:val="99"/>
        <w:lang w:val="pl-PL" w:eastAsia="en-US" w:bidi="ar-SA"/>
      </w:rPr>
    </w:lvl>
    <w:lvl w:ilvl="3" w:tplc="6A5E32B2">
      <w:numFmt w:val="bullet"/>
      <w:lvlText w:val="-"/>
      <w:lvlJc w:val="left"/>
      <w:pPr>
        <w:ind w:left="1897" w:hanging="42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4" w:tplc="2ECE0294">
      <w:numFmt w:val="bullet"/>
      <w:lvlText w:val="•"/>
      <w:lvlJc w:val="left"/>
      <w:pPr>
        <w:ind w:left="1620" w:hanging="425"/>
      </w:pPr>
      <w:rPr>
        <w:lang w:val="pl-PL" w:eastAsia="en-US" w:bidi="ar-SA"/>
      </w:rPr>
    </w:lvl>
    <w:lvl w:ilvl="5" w:tplc="5D20E97E">
      <w:numFmt w:val="bullet"/>
      <w:lvlText w:val="•"/>
      <w:lvlJc w:val="left"/>
      <w:pPr>
        <w:ind w:left="1900" w:hanging="425"/>
      </w:pPr>
      <w:rPr>
        <w:lang w:val="pl-PL" w:eastAsia="en-US" w:bidi="ar-SA"/>
      </w:rPr>
    </w:lvl>
    <w:lvl w:ilvl="6" w:tplc="4F864200">
      <w:numFmt w:val="bullet"/>
      <w:lvlText w:val="•"/>
      <w:lvlJc w:val="left"/>
      <w:pPr>
        <w:ind w:left="3613" w:hanging="425"/>
      </w:pPr>
      <w:rPr>
        <w:lang w:val="pl-PL" w:eastAsia="en-US" w:bidi="ar-SA"/>
      </w:rPr>
    </w:lvl>
    <w:lvl w:ilvl="7" w:tplc="71E82D14">
      <w:numFmt w:val="bullet"/>
      <w:lvlText w:val="•"/>
      <w:lvlJc w:val="left"/>
      <w:pPr>
        <w:ind w:left="5326" w:hanging="425"/>
      </w:pPr>
      <w:rPr>
        <w:lang w:val="pl-PL" w:eastAsia="en-US" w:bidi="ar-SA"/>
      </w:rPr>
    </w:lvl>
    <w:lvl w:ilvl="8" w:tplc="E1505564">
      <w:numFmt w:val="bullet"/>
      <w:lvlText w:val="•"/>
      <w:lvlJc w:val="left"/>
      <w:pPr>
        <w:ind w:left="7039" w:hanging="425"/>
      </w:pPr>
      <w:rPr>
        <w:lang w:val="pl-PL" w:eastAsia="en-US" w:bidi="ar-SA"/>
      </w:rPr>
    </w:lvl>
  </w:abstractNum>
  <w:abstractNum w:abstractNumId="3" w15:restartNumberingAfterBreak="0">
    <w:nsid w:val="0C110D5C"/>
    <w:multiLevelType w:val="multilevel"/>
    <w:tmpl w:val="669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C62EB"/>
    <w:multiLevelType w:val="hybridMultilevel"/>
    <w:tmpl w:val="5866D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39F4"/>
    <w:multiLevelType w:val="multilevel"/>
    <w:tmpl w:val="F04C1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959DE"/>
    <w:multiLevelType w:val="multilevel"/>
    <w:tmpl w:val="B79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C1950"/>
    <w:multiLevelType w:val="multilevel"/>
    <w:tmpl w:val="9606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C37F2"/>
    <w:multiLevelType w:val="hybridMultilevel"/>
    <w:tmpl w:val="E466B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6B8"/>
    <w:multiLevelType w:val="multilevel"/>
    <w:tmpl w:val="676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B2A67"/>
    <w:multiLevelType w:val="multilevel"/>
    <w:tmpl w:val="BAA2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35680"/>
    <w:multiLevelType w:val="multilevel"/>
    <w:tmpl w:val="676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17298"/>
    <w:multiLevelType w:val="hybridMultilevel"/>
    <w:tmpl w:val="281C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E1EFE"/>
    <w:multiLevelType w:val="multilevel"/>
    <w:tmpl w:val="399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C7384"/>
    <w:multiLevelType w:val="multilevel"/>
    <w:tmpl w:val="15967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94E08"/>
    <w:multiLevelType w:val="hybridMultilevel"/>
    <w:tmpl w:val="4D064BD4"/>
    <w:lvl w:ilvl="0" w:tplc="B8DC3DA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20202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3A42"/>
    <w:multiLevelType w:val="multilevel"/>
    <w:tmpl w:val="6E5A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E3E81"/>
    <w:multiLevelType w:val="hybridMultilevel"/>
    <w:tmpl w:val="42D4172A"/>
    <w:lvl w:ilvl="0" w:tplc="6A4C58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6039"/>
    <w:multiLevelType w:val="hybridMultilevel"/>
    <w:tmpl w:val="6B2CDE70"/>
    <w:lvl w:ilvl="0" w:tplc="6A4C58C0">
      <w:start w:val="1"/>
      <w:numFmt w:val="bullet"/>
      <w:lvlText w:val="­"/>
      <w:lvlJc w:val="left"/>
      <w:pPr>
        <w:ind w:left="78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6FC0636B"/>
    <w:multiLevelType w:val="multilevel"/>
    <w:tmpl w:val="78E2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0B5DA4"/>
    <w:multiLevelType w:val="multilevel"/>
    <w:tmpl w:val="5F0A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A65A9D"/>
    <w:multiLevelType w:val="multilevel"/>
    <w:tmpl w:val="04A0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8400F"/>
    <w:multiLevelType w:val="hybridMultilevel"/>
    <w:tmpl w:val="8E28F5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FE84A70"/>
    <w:multiLevelType w:val="hybridMultilevel"/>
    <w:tmpl w:val="C8086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13"/>
  </w:num>
  <w:num w:numId="8">
    <w:abstractNumId w:val="16"/>
  </w:num>
  <w:num w:numId="9">
    <w:abstractNumId w:val="6"/>
  </w:num>
  <w:num w:numId="10">
    <w:abstractNumId w:val="1"/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23"/>
  </w:num>
  <w:num w:numId="18">
    <w:abstractNumId w:val="4"/>
  </w:num>
  <w:num w:numId="19">
    <w:abstractNumId w:val="17"/>
  </w:num>
  <w:num w:numId="20">
    <w:abstractNumId w:val="18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CD"/>
    <w:rsid w:val="000046A6"/>
    <w:rsid w:val="000346AA"/>
    <w:rsid w:val="00041C6C"/>
    <w:rsid w:val="00044D42"/>
    <w:rsid w:val="00047BEF"/>
    <w:rsid w:val="000550B3"/>
    <w:rsid w:val="000A7F18"/>
    <w:rsid w:val="000C7F01"/>
    <w:rsid w:val="000E2A3E"/>
    <w:rsid w:val="0010392B"/>
    <w:rsid w:val="00114257"/>
    <w:rsid w:val="00143FD2"/>
    <w:rsid w:val="00180691"/>
    <w:rsid w:val="0018116C"/>
    <w:rsid w:val="00182048"/>
    <w:rsid w:val="00184B24"/>
    <w:rsid w:val="00192988"/>
    <w:rsid w:val="001B1A36"/>
    <w:rsid w:val="001B7597"/>
    <w:rsid w:val="001E2766"/>
    <w:rsid w:val="00224C63"/>
    <w:rsid w:val="00227B17"/>
    <w:rsid w:val="002342D0"/>
    <w:rsid w:val="0024519E"/>
    <w:rsid w:val="002603C7"/>
    <w:rsid w:val="00266EF4"/>
    <w:rsid w:val="00280A0F"/>
    <w:rsid w:val="002C1EC5"/>
    <w:rsid w:val="002D045A"/>
    <w:rsid w:val="002D26D7"/>
    <w:rsid w:val="002E1825"/>
    <w:rsid w:val="00304BA8"/>
    <w:rsid w:val="003055D4"/>
    <w:rsid w:val="00361678"/>
    <w:rsid w:val="003743CB"/>
    <w:rsid w:val="0038300B"/>
    <w:rsid w:val="003B37D4"/>
    <w:rsid w:val="003E7868"/>
    <w:rsid w:val="003F7AA4"/>
    <w:rsid w:val="00423AF1"/>
    <w:rsid w:val="00447CF4"/>
    <w:rsid w:val="004563CC"/>
    <w:rsid w:val="004B73CD"/>
    <w:rsid w:val="004F08D4"/>
    <w:rsid w:val="004F0BCD"/>
    <w:rsid w:val="00542321"/>
    <w:rsid w:val="00543A29"/>
    <w:rsid w:val="00560E2E"/>
    <w:rsid w:val="00567075"/>
    <w:rsid w:val="005866BF"/>
    <w:rsid w:val="00587EE7"/>
    <w:rsid w:val="005F1BE8"/>
    <w:rsid w:val="005F23FF"/>
    <w:rsid w:val="006049B6"/>
    <w:rsid w:val="006350E8"/>
    <w:rsid w:val="006358E4"/>
    <w:rsid w:val="0064015A"/>
    <w:rsid w:val="006453B2"/>
    <w:rsid w:val="00670B21"/>
    <w:rsid w:val="006C5338"/>
    <w:rsid w:val="006D076C"/>
    <w:rsid w:val="006D1D92"/>
    <w:rsid w:val="006E1E7D"/>
    <w:rsid w:val="007703B7"/>
    <w:rsid w:val="00792EFE"/>
    <w:rsid w:val="007A1C27"/>
    <w:rsid w:val="007A541A"/>
    <w:rsid w:val="007B618F"/>
    <w:rsid w:val="007C5411"/>
    <w:rsid w:val="007D26FC"/>
    <w:rsid w:val="007E6EE6"/>
    <w:rsid w:val="007F150B"/>
    <w:rsid w:val="007F1E92"/>
    <w:rsid w:val="00824B2E"/>
    <w:rsid w:val="0084606A"/>
    <w:rsid w:val="0084704E"/>
    <w:rsid w:val="00863C37"/>
    <w:rsid w:val="00866BCB"/>
    <w:rsid w:val="0088252E"/>
    <w:rsid w:val="008870E6"/>
    <w:rsid w:val="008C7B79"/>
    <w:rsid w:val="008E07EA"/>
    <w:rsid w:val="008E2930"/>
    <w:rsid w:val="00901C4E"/>
    <w:rsid w:val="00913C7A"/>
    <w:rsid w:val="00932605"/>
    <w:rsid w:val="00935313"/>
    <w:rsid w:val="0094247E"/>
    <w:rsid w:val="00950F90"/>
    <w:rsid w:val="009770BC"/>
    <w:rsid w:val="009803FE"/>
    <w:rsid w:val="0099328A"/>
    <w:rsid w:val="009B2ADD"/>
    <w:rsid w:val="009C2A50"/>
    <w:rsid w:val="009E2A02"/>
    <w:rsid w:val="009E7808"/>
    <w:rsid w:val="00A1111F"/>
    <w:rsid w:val="00A279FC"/>
    <w:rsid w:val="00A5699D"/>
    <w:rsid w:val="00A6432C"/>
    <w:rsid w:val="00A6637E"/>
    <w:rsid w:val="00A862CC"/>
    <w:rsid w:val="00A94071"/>
    <w:rsid w:val="00AA45CE"/>
    <w:rsid w:val="00AC118D"/>
    <w:rsid w:val="00AD7999"/>
    <w:rsid w:val="00B313F4"/>
    <w:rsid w:val="00B91B0C"/>
    <w:rsid w:val="00BE5D3E"/>
    <w:rsid w:val="00BF073A"/>
    <w:rsid w:val="00BF369D"/>
    <w:rsid w:val="00BF7534"/>
    <w:rsid w:val="00C003A3"/>
    <w:rsid w:val="00C05ED0"/>
    <w:rsid w:val="00C17555"/>
    <w:rsid w:val="00C44AA9"/>
    <w:rsid w:val="00C70D55"/>
    <w:rsid w:val="00C71CFD"/>
    <w:rsid w:val="00CA451E"/>
    <w:rsid w:val="00CB5AFC"/>
    <w:rsid w:val="00CC0B40"/>
    <w:rsid w:val="00CE125D"/>
    <w:rsid w:val="00D2383E"/>
    <w:rsid w:val="00DA25E6"/>
    <w:rsid w:val="00E01DF2"/>
    <w:rsid w:val="00E25DD2"/>
    <w:rsid w:val="00E740A5"/>
    <w:rsid w:val="00E77829"/>
    <w:rsid w:val="00EC745B"/>
    <w:rsid w:val="00ED1F9E"/>
    <w:rsid w:val="00ED262E"/>
    <w:rsid w:val="00EF1812"/>
    <w:rsid w:val="00EF6CFB"/>
    <w:rsid w:val="00F1078F"/>
    <w:rsid w:val="00F1758D"/>
    <w:rsid w:val="00F35E09"/>
    <w:rsid w:val="00F41055"/>
    <w:rsid w:val="00FC007A"/>
    <w:rsid w:val="00FC5684"/>
    <w:rsid w:val="00FD4377"/>
    <w:rsid w:val="00FE421A"/>
    <w:rsid w:val="00FE6289"/>
    <w:rsid w:val="00FF3601"/>
    <w:rsid w:val="00FF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B4E9"/>
  <w15:docId w15:val="{35DC15A7-34DB-4787-B984-00A808AF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E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262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C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3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B37D4"/>
    <w:pPr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94247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942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47E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qFormat/>
    <w:rsid w:val="0086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ops-jawor.pl/images/aktualnosci/Zalacznik_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ps-jawor.pl/images/aktualnosci/Zalacznik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8ACF-8727-42F3-8193-99BA6D17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3089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Grażyna</cp:lastModifiedBy>
  <cp:revision>2</cp:revision>
  <cp:lastPrinted>2020-12-08T08:45:00Z</cp:lastPrinted>
  <dcterms:created xsi:type="dcterms:W3CDTF">2020-12-22T08:47:00Z</dcterms:created>
  <dcterms:modified xsi:type="dcterms:W3CDTF">2020-12-22T08:47:00Z</dcterms:modified>
</cp:coreProperties>
</file>